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5157" w14:textId="77777777" w:rsidR="006262F9" w:rsidRDefault="006262F9" w:rsidP="006262F9">
      <w:pPr>
        <w:rPr>
          <w:rFonts w:eastAsia="Times New Roman" w:cstheme="minorHAnsi"/>
          <w:sz w:val="22"/>
          <w:szCs w:val="22"/>
          <w:lang w:val="en-US" w:eastAsia="en-GB"/>
        </w:rPr>
      </w:pPr>
      <w:r>
        <w:rPr>
          <w:rFonts w:eastAsia="Times New Roman" w:cstheme="minorHAnsi"/>
          <w:noProof/>
          <w:sz w:val="22"/>
          <w:szCs w:val="22"/>
          <w:lang w:eastAsia="en-GB"/>
        </w:rPr>
        <w:drawing>
          <wp:anchor distT="0" distB="0" distL="114300" distR="114300" simplePos="0" relativeHeight="251658240" behindDoc="0" locked="0" layoutInCell="1" allowOverlap="1" wp14:anchorId="050E16AB" wp14:editId="2D1E143B">
            <wp:simplePos x="0" y="0"/>
            <wp:positionH relativeFrom="column">
              <wp:posOffset>389043</wp:posOffset>
            </wp:positionH>
            <wp:positionV relativeFrom="paragraph">
              <wp:posOffset>50800</wp:posOffset>
            </wp:positionV>
            <wp:extent cx="1271905" cy="905510"/>
            <wp:effectExtent l="0" t="0" r="0" b="0"/>
            <wp:wrapThrough wrapText="bothSides">
              <wp:wrapPolygon edited="1">
                <wp:start x="0" y="0"/>
                <wp:lineTo x="0" y="303"/>
                <wp:lineTo x="431" y="11512"/>
                <wp:lineTo x="1294" y="14541"/>
                <wp:lineTo x="1725" y="18480"/>
                <wp:lineTo x="5176" y="20297"/>
                <wp:lineTo x="0" y="20903"/>
                <wp:lineTo x="0" y="21206"/>
                <wp:lineTo x="21352" y="21206"/>
                <wp:lineTo x="21352" y="20903"/>
                <wp:lineTo x="21600" y="19792"/>
                <wp:lineTo x="21136" y="17571"/>
                <wp:lineTo x="20705" y="6665"/>
                <wp:lineTo x="21600" y="4847"/>
                <wp:lineTo x="21352" y="303"/>
                <wp:lineTo x="21352" y="0"/>
                <wp:lineTo x="0" y="0"/>
              </wp:wrapPolygon>
            </wp:wrapThrough>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271905" cy="9055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sz w:val="22"/>
          <w:szCs w:val="22"/>
          <w:lang w:val="en-US" w:eastAsia="en-GB"/>
        </w:rPr>
        <w:t xml:space="preserve">       </w:t>
      </w:r>
    </w:p>
    <w:p w14:paraId="20C336F7" w14:textId="24ABB3EB" w:rsidR="006262F9" w:rsidRPr="004111B1" w:rsidRDefault="006262F9" w:rsidP="006262F9">
      <w:pPr>
        <w:rPr>
          <w:rFonts w:eastAsia="Times New Roman" w:cstheme="minorHAnsi"/>
          <w:lang w:val="en-US" w:eastAsia="en-GB"/>
        </w:rPr>
      </w:pPr>
      <w:r>
        <w:rPr>
          <w:rFonts w:eastAsia="Times New Roman" w:cstheme="minorHAnsi"/>
          <w:sz w:val="22"/>
          <w:szCs w:val="22"/>
          <w:lang w:val="en-US" w:eastAsia="en-GB"/>
        </w:rPr>
        <w:t xml:space="preserve">     </w:t>
      </w:r>
      <w:r>
        <w:rPr>
          <w:rFonts w:eastAsia="Times New Roman" w:cstheme="minorHAnsi"/>
          <w:sz w:val="22"/>
          <w:szCs w:val="22"/>
          <w:lang w:val="en-US" w:eastAsia="en-GB"/>
        </w:rPr>
        <w:tab/>
      </w:r>
      <w:r w:rsidRPr="004111B1">
        <w:rPr>
          <w:rFonts w:eastAsia="Times New Roman" w:cstheme="minorHAnsi"/>
          <w:lang w:val="en-US" w:eastAsia="en-GB"/>
        </w:rPr>
        <w:t>INTERNATIONAL</w:t>
      </w:r>
    </w:p>
    <w:p w14:paraId="062C3771" w14:textId="77777777" w:rsidR="004111B1" w:rsidRDefault="006262F9" w:rsidP="004111B1">
      <w:pPr>
        <w:ind w:left="720"/>
        <w:rPr>
          <w:rFonts w:eastAsia="Times New Roman" w:cstheme="minorHAnsi"/>
          <w:lang w:val="en-US" w:eastAsia="en-GB"/>
        </w:rPr>
      </w:pPr>
      <w:r w:rsidRPr="004111B1">
        <w:rPr>
          <w:rFonts w:eastAsia="Times New Roman" w:cstheme="minorHAnsi"/>
          <w:lang w:val="en-US" w:eastAsia="en-GB"/>
        </w:rPr>
        <w:t xml:space="preserve"> </w:t>
      </w:r>
      <w:r w:rsidR="004111B1">
        <w:rPr>
          <w:rFonts w:eastAsia="Times New Roman" w:cstheme="minorHAnsi"/>
          <w:lang w:val="en-US" w:eastAsia="en-GB"/>
        </w:rPr>
        <w:tab/>
      </w:r>
      <w:r w:rsidRPr="004111B1">
        <w:rPr>
          <w:rFonts w:eastAsia="Times New Roman" w:cstheme="minorHAnsi"/>
          <w:lang w:val="en-US" w:eastAsia="en-GB"/>
        </w:rPr>
        <w:t>ASTRONOMICAL</w:t>
      </w:r>
    </w:p>
    <w:p w14:paraId="6D5045AA" w14:textId="4A90B704" w:rsidR="006262F9" w:rsidRDefault="004111B1" w:rsidP="004111B1">
      <w:pPr>
        <w:ind w:left="720"/>
        <w:rPr>
          <w:rFonts w:eastAsia="Times New Roman" w:cstheme="minorHAnsi"/>
          <w:lang w:val="en-US" w:eastAsia="en-GB"/>
        </w:rPr>
      </w:pPr>
      <w:r>
        <w:rPr>
          <w:rFonts w:eastAsia="Times New Roman" w:cstheme="minorHAnsi"/>
          <w:lang w:val="en-US" w:eastAsia="en-GB"/>
        </w:rPr>
        <w:t xml:space="preserve">  </w:t>
      </w:r>
      <w:r w:rsidR="006262F9" w:rsidRPr="004111B1">
        <w:rPr>
          <w:rFonts w:eastAsia="Times New Roman" w:cstheme="minorHAnsi"/>
          <w:lang w:val="en-US" w:eastAsia="en-GB"/>
        </w:rPr>
        <w:t>UNION</w:t>
      </w:r>
    </w:p>
    <w:p w14:paraId="31312E92" w14:textId="5ECE749E" w:rsidR="006262F9" w:rsidRPr="004111B1" w:rsidRDefault="006262F9" w:rsidP="004111B1">
      <w:pPr>
        <w:ind w:left="720"/>
        <w:rPr>
          <w:rFonts w:eastAsia="Times New Roman" w:cstheme="minorHAnsi"/>
          <w:lang w:val="en-US" w:eastAsia="en-GB"/>
        </w:rPr>
      </w:pPr>
      <w:r w:rsidRPr="004111B1">
        <w:rPr>
          <w:rFonts w:eastAsia="Times New Roman" w:cstheme="minorHAnsi"/>
          <w:lang w:val="en-US" w:eastAsia="en-GB"/>
        </w:rPr>
        <w:t xml:space="preserve"> HANDS-ON WORKSHOPS</w:t>
      </w:r>
      <w:r w:rsidR="004111B1">
        <w:rPr>
          <w:rFonts w:eastAsia="Times New Roman" w:cstheme="minorHAnsi"/>
          <w:lang w:val="en-US" w:eastAsia="en-GB"/>
        </w:rPr>
        <w:t xml:space="preserve"> (I-HOW)</w:t>
      </w:r>
    </w:p>
    <w:p w14:paraId="5E2962D9" w14:textId="77777777" w:rsidR="006262F9" w:rsidRDefault="006262F9" w:rsidP="00F046F9">
      <w:pPr>
        <w:jc w:val="center"/>
        <w:rPr>
          <w:rFonts w:eastAsia="Times New Roman" w:cstheme="minorHAnsi"/>
          <w:sz w:val="22"/>
          <w:szCs w:val="22"/>
          <w:lang w:val="en-US" w:eastAsia="en-GB"/>
        </w:rPr>
      </w:pPr>
    </w:p>
    <w:p w14:paraId="7138D8A0" w14:textId="791F1A48" w:rsidR="002A13BE" w:rsidRPr="00D14B38" w:rsidRDefault="00ED5E6E" w:rsidP="00ED5E6E">
      <w:pPr>
        <w:spacing w:before="100" w:beforeAutospacing="1" w:after="100" w:afterAutospacing="1"/>
        <w:rPr>
          <w:rFonts w:eastAsia="Times New Roman" w:cstheme="minorHAnsi"/>
          <w:color w:val="1F3864" w:themeColor="accent1" w:themeShade="80"/>
          <w:sz w:val="22"/>
          <w:szCs w:val="22"/>
          <w:lang w:val="en-US" w:eastAsia="en-GB"/>
        </w:rPr>
      </w:pPr>
      <w:r w:rsidRPr="00D14B38">
        <w:rPr>
          <w:rFonts w:eastAsia="Times New Roman" w:cstheme="minorHAnsi"/>
          <w:b/>
          <w:bCs/>
          <w:color w:val="1F3864" w:themeColor="accent1" w:themeShade="80"/>
          <w:sz w:val="22"/>
          <w:szCs w:val="22"/>
          <w:lang w:eastAsia="en-GB"/>
        </w:rPr>
        <w:t xml:space="preserve">PROPOSAL FORM FOR </w:t>
      </w:r>
      <w:r w:rsidR="002A13BE" w:rsidRPr="00D14B38">
        <w:rPr>
          <w:rFonts w:eastAsia="Times New Roman" w:cstheme="minorHAnsi"/>
          <w:b/>
          <w:bCs/>
          <w:color w:val="1F3864" w:themeColor="accent1" w:themeShade="80"/>
          <w:sz w:val="22"/>
          <w:szCs w:val="22"/>
          <w:lang w:val="en-US" w:eastAsia="en-GB"/>
        </w:rPr>
        <w:t>I-HOW</w:t>
      </w:r>
    </w:p>
    <w:p w14:paraId="5CE81D28" w14:textId="7503C1A6" w:rsidR="00BF198A" w:rsidRPr="00545FC3" w:rsidRDefault="00ED5E6E" w:rsidP="00ED5E6E">
      <w:pPr>
        <w:spacing w:before="100" w:beforeAutospacing="1" w:after="100" w:afterAutospacing="1"/>
        <w:rPr>
          <w:rFonts w:eastAsia="Times New Roman" w:cstheme="minorHAnsi"/>
          <w:b/>
          <w:bCs/>
          <w:color w:val="1F3864" w:themeColor="accent1" w:themeShade="80"/>
          <w:sz w:val="22"/>
          <w:szCs w:val="22"/>
          <w:lang w:eastAsia="en-GB"/>
        </w:rPr>
      </w:pPr>
      <w:r w:rsidRPr="00D14B38">
        <w:rPr>
          <w:rFonts w:eastAsia="Times New Roman" w:cstheme="minorHAnsi"/>
          <w:b/>
          <w:bCs/>
          <w:color w:val="1F3864" w:themeColor="accent1" w:themeShade="80"/>
          <w:sz w:val="22"/>
          <w:szCs w:val="22"/>
          <w:lang w:eastAsia="en-GB"/>
        </w:rPr>
        <w:t>1. Title:</w:t>
      </w:r>
      <w:r w:rsidR="00350603" w:rsidRPr="00D14B38">
        <w:rPr>
          <w:rFonts w:eastAsia="Times New Roman" w:cstheme="minorHAnsi"/>
          <w:b/>
          <w:bCs/>
          <w:color w:val="1F3864" w:themeColor="accent1" w:themeShade="80"/>
          <w:sz w:val="22"/>
          <w:szCs w:val="22"/>
          <w:lang w:eastAsia="en-GB"/>
        </w:rPr>
        <w:t xml:space="preserve"> </w:t>
      </w:r>
      <w:r w:rsidR="00BF198A">
        <w:rPr>
          <w:rFonts w:eastAsia="Times New Roman" w:cstheme="minorHAnsi"/>
          <w:b/>
          <w:bCs/>
          <w:color w:val="1F3864" w:themeColor="accent1" w:themeShade="80"/>
          <w:sz w:val="22"/>
          <w:szCs w:val="22"/>
          <w:lang w:eastAsia="en-GB"/>
        </w:rPr>
        <w:br/>
      </w:r>
      <w:r w:rsidRPr="00D14B38">
        <w:rPr>
          <w:rFonts w:eastAsia="Times New Roman" w:cstheme="minorHAnsi"/>
          <w:b/>
          <w:bCs/>
          <w:sz w:val="22"/>
          <w:szCs w:val="22"/>
          <w:lang w:eastAsia="en-GB"/>
        </w:rPr>
        <w:br/>
      </w:r>
      <w:r w:rsidRPr="00D14B38">
        <w:rPr>
          <w:rFonts w:eastAsia="Times New Roman" w:cstheme="minorHAnsi"/>
          <w:b/>
          <w:bCs/>
          <w:color w:val="1F3864" w:themeColor="accent1" w:themeShade="80"/>
          <w:sz w:val="22"/>
          <w:szCs w:val="22"/>
          <w:lang w:eastAsia="en-GB"/>
        </w:rPr>
        <w:t xml:space="preserve">2. Proposer(s), including affiliation and </w:t>
      </w:r>
      <w:r w:rsidR="003D7304" w:rsidRPr="00D14B38">
        <w:rPr>
          <w:rFonts w:eastAsia="Times New Roman" w:cstheme="minorHAnsi"/>
          <w:b/>
          <w:bCs/>
          <w:color w:val="1F3864" w:themeColor="accent1" w:themeShade="80"/>
          <w:sz w:val="22"/>
          <w:szCs w:val="22"/>
          <w:lang w:val="en-US" w:eastAsia="en-GB"/>
        </w:rPr>
        <w:t xml:space="preserve">e-mail </w:t>
      </w:r>
      <w:r w:rsidRPr="00D14B38">
        <w:rPr>
          <w:rFonts w:eastAsia="Times New Roman" w:cstheme="minorHAnsi"/>
          <w:b/>
          <w:bCs/>
          <w:color w:val="1F3864" w:themeColor="accent1" w:themeShade="80"/>
          <w:sz w:val="22"/>
          <w:szCs w:val="22"/>
          <w:lang w:eastAsia="en-GB"/>
        </w:rPr>
        <w:t xml:space="preserve">contact information: </w:t>
      </w:r>
      <w:r w:rsidR="00BF198A">
        <w:rPr>
          <w:rFonts w:eastAsia="Times New Roman" w:cstheme="minorHAnsi"/>
          <w:b/>
          <w:bCs/>
          <w:color w:val="1F3864" w:themeColor="accent1" w:themeShade="80"/>
          <w:sz w:val="22"/>
          <w:szCs w:val="22"/>
          <w:lang w:eastAsia="en-GB"/>
        </w:rPr>
        <w:br/>
      </w:r>
      <w:r w:rsidR="00BF198A">
        <w:rPr>
          <w:rFonts w:eastAsia="Times New Roman" w:cstheme="minorHAnsi"/>
          <w:b/>
          <w:bCs/>
          <w:color w:val="1F3864" w:themeColor="accent1" w:themeShade="80"/>
          <w:sz w:val="22"/>
          <w:szCs w:val="22"/>
          <w:lang w:eastAsia="en-GB"/>
        </w:rPr>
        <w:br/>
      </w:r>
      <w:r w:rsidRPr="00D14B38">
        <w:rPr>
          <w:rFonts w:eastAsia="Times New Roman" w:cstheme="minorHAnsi"/>
          <w:b/>
          <w:bCs/>
          <w:color w:val="1F3864" w:themeColor="accent1" w:themeShade="80"/>
          <w:sz w:val="22"/>
          <w:szCs w:val="22"/>
          <w:lang w:eastAsia="en-GB"/>
        </w:rPr>
        <w:t xml:space="preserve">3. Summary of the proposal: </w:t>
      </w:r>
      <w:r w:rsidR="003D7304" w:rsidRPr="00D14B38">
        <w:rPr>
          <w:rFonts w:eastAsia="Times New Roman" w:cstheme="minorHAnsi"/>
          <w:i/>
          <w:iCs/>
          <w:sz w:val="22"/>
          <w:szCs w:val="22"/>
          <w:lang w:val="en-US" w:eastAsia="en-GB"/>
        </w:rPr>
        <w:t>Please</w:t>
      </w:r>
      <w:r w:rsidRPr="00D14B38">
        <w:rPr>
          <w:rFonts w:eastAsia="Times New Roman" w:cstheme="minorHAnsi"/>
          <w:i/>
          <w:iCs/>
          <w:sz w:val="22"/>
          <w:szCs w:val="22"/>
          <w:lang w:eastAsia="en-GB"/>
        </w:rPr>
        <w:t xml:space="preserve"> mention here the topic of the workshop, the </w:t>
      </w:r>
      <w:r w:rsidR="003D7304" w:rsidRPr="00D14B38">
        <w:rPr>
          <w:rFonts w:eastAsia="Times New Roman" w:cstheme="minorHAnsi"/>
          <w:i/>
          <w:iCs/>
          <w:sz w:val="22"/>
          <w:szCs w:val="22"/>
          <w:lang w:val="en-US" w:eastAsia="en-GB"/>
        </w:rPr>
        <w:t>telescope</w:t>
      </w:r>
      <w:r w:rsidR="00306B2D" w:rsidRPr="00D14B38">
        <w:rPr>
          <w:rFonts w:eastAsia="Times New Roman" w:cstheme="minorHAnsi"/>
          <w:i/>
          <w:iCs/>
          <w:sz w:val="22"/>
          <w:szCs w:val="22"/>
          <w:lang w:val="en-US" w:eastAsia="en-GB"/>
        </w:rPr>
        <w:t>s/instruments</w:t>
      </w:r>
      <w:r w:rsidR="003D7304" w:rsidRPr="00D14B38">
        <w:rPr>
          <w:rFonts w:eastAsia="Times New Roman" w:cstheme="minorHAnsi"/>
          <w:i/>
          <w:iCs/>
          <w:sz w:val="22"/>
          <w:szCs w:val="22"/>
          <w:lang w:val="en-US" w:eastAsia="en-GB"/>
        </w:rPr>
        <w:t xml:space="preserve"> that </w:t>
      </w:r>
      <w:r w:rsidRPr="00D14B38">
        <w:rPr>
          <w:rFonts w:eastAsia="Times New Roman" w:cstheme="minorHAnsi"/>
          <w:i/>
          <w:iCs/>
          <w:sz w:val="22"/>
          <w:szCs w:val="22"/>
          <w:lang w:eastAsia="en-GB"/>
        </w:rPr>
        <w:t xml:space="preserve">will be addressed during the workshop, the host, venue and possible dates of the workshop. </w:t>
      </w:r>
      <w:r w:rsidR="003D7304" w:rsidRPr="00D14B38">
        <w:rPr>
          <w:rFonts w:eastAsia="Times New Roman" w:cstheme="minorHAnsi"/>
          <w:i/>
          <w:iCs/>
          <w:sz w:val="22"/>
          <w:szCs w:val="22"/>
          <w:lang w:val="en-US" w:eastAsia="en-GB"/>
        </w:rPr>
        <w:t>Note that it is possible to run the workshop for both space and ground-based telescopes.</w:t>
      </w:r>
      <w:r w:rsidR="00306B2D" w:rsidRPr="00D14B38">
        <w:rPr>
          <w:rFonts w:eastAsia="Times New Roman" w:cstheme="minorHAnsi"/>
          <w:i/>
          <w:iCs/>
          <w:sz w:val="22"/>
          <w:szCs w:val="22"/>
          <w:lang w:val="en-US" w:eastAsia="en-GB"/>
        </w:rPr>
        <w:t xml:space="preserve"> </w:t>
      </w:r>
      <w:r w:rsidR="00306B2D" w:rsidRPr="00D14B38">
        <w:rPr>
          <w:rFonts w:eastAsia="Times New Roman" w:cstheme="minorHAnsi"/>
          <w:b/>
          <w:bCs/>
          <w:i/>
          <w:iCs/>
          <w:sz w:val="22"/>
          <w:szCs w:val="22"/>
          <w:lang w:val="en-US" w:eastAsia="en-GB"/>
        </w:rPr>
        <w:t>(Max 300 words)</w:t>
      </w:r>
      <w:r w:rsidR="009878BF" w:rsidRPr="00D14B38">
        <w:rPr>
          <w:rFonts w:eastAsia="Times New Roman" w:cstheme="minorHAnsi"/>
          <w:i/>
          <w:iCs/>
          <w:sz w:val="22"/>
          <w:szCs w:val="22"/>
          <w:lang w:val="en-US" w:eastAsia="en-GB"/>
        </w:rPr>
        <w:t>.</w:t>
      </w:r>
      <w:r w:rsidR="00BF198A">
        <w:rPr>
          <w:rFonts w:eastAsia="Times New Roman" w:cstheme="minorHAnsi"/>
          <w:b/>
          <w:bCs/>
          <w:color w:val="1F3864" w:themeColor="accent1" w:themeShade="80"/>
          <w:sz w:val="22"/>
          <w:szCs w:val="22"/>
          <w:lang w:eastAsia="en-GB"/>
        </w:rPr>
        <w:br/>
      </w:r>
      <w:r w:rsidR="00545FC3">
        <w:rPr>
          <w:rFonts w:eastAsia="Times New Roman" w:cstheme="minorHAnsi"/>
          <w:b/>
          <w:bCs/>
          <w:color w:val="1F3864" w:themeColor="accent1" w:themeShade="80"/>
          <w:sz w:val="22"/>
          <w:szCs w:val="22"/>
          <w:lang w:eastAsia="en-GB"/>
        </w:rPr>
        <w:br/>
      </w:r>
      <w:r w:rsidR="00545FC3">
        <w:rPr>
          <w:rFonts w:eastAsia="Times New Roman" w:cstheme="minorHAnsi"/>
          <w:b/>
          <w:bCs/>
          <w:color w:val="1F3864" w:themeColor="accent1" w:themeShade="80"/>
          <w:sz w:val="22"/>
          <w:szCs w:val="22"/>
          <w:lang w:val="en-US" w:eastAsia="en-GB"/>
        </w:rPr>
        <w:t>3. Proposed dates of the workshop:</w:t>
      </w:r>
      <w:r w:rsidR="00545FC3">
        <w:rPr>
          <w:rFonts w:eastAsia="Times New Roman" w:cstheme="minorHAnsi"/>
          <w:b/>
          <w:bCs/>
          <w:color w:val="1F3864" w:themeColor="accent1" w:themeShade="80"/>
          <w:sz w:val="22"/>
          <w:szCs w:val="22"/>
          <w:lang w:val="en-US" w:eastAsia="en-GB"/>
        </w:rPr>
        <w:br/>
      </w:r>
      <w:r w:rsidR="00BF198A">
        <w:rPr>
          <w:rFonts w:eastAsia="Times New Roman" w:cstheme="minorHAnsi"/>
          <w:b/>
          <w:bCs/>
          <w:color w:val="1F3864" w:themeColor="accent1" w:themeShade="80"/>
          <w:sz w:val="22"/>
          <w:szCs w:val="22"/>
          <w:lang w:eastAsia="en-GB"/>
        </w:rPr>
        <w:br/>
      </w:r>
      <w:r w:rsidR="00545FC3">
        <w:rPr>
          <w:rFonts w:eastAsia="Times New Roman" w:cstheme="minorHAnsi"/>
          <w:b/>
          <w:bCs/>
          <w:color w:val="1F3864" w:themeColor="accent1" w:themeShade="80"/>
          <w:sz w:val="22"/>
          <w:szCs w:val="22"/>
          <w:lang w:val="en-US" w:eastAsia="en-GB"/>
        </w:rPr>
        <w:t>5</w:t>
      </w:r>
      <w:r w:rsidRPr="00D14B38">
        <w:rPr>
          <w:rFonts w:eastAsia="Times New Roman" w:cstheme="minorHAnsi"/>
          <w:b/>
          <w:bCs/>
          <w:color w:val="1F3864" w:themeColor="accent1" w:themeShade="80"/>
          <w:sz w:val="22"/>
          <w:szCs w:val="22"/>
          <w:lang w:eastAsia="en-GB"/>
        </w:rPr>
        <w:t xml:space="preserve">. Proposal: </w:t>
      </w:r>
      <w:r w:rsidR="00D14B38">
        <w:rPr>
          <w:rFonts w:eastAsia="Times New Roman" w:cstheme="minorHAnsi"/>
          <w:i/>
          <w:iCs/>
          <w:sz w:val="22"/>
          <w:szCs w:val="22"/>
          <w:lang w:val="en-US" w:eastAsia="en-GB"/>
        </w:rPr>
        <w:t>Make</w:t>
      </w:r>
      <w:r w:rsidR="003D7304" w:rsidRPr="00D14B38">
        <w:rPr>
          <w:rFonts w:eastAsia="Times New Roman" w:cstheme="minorHAnsi"/>
          <w:i/>
          <w:iCs/>
          <w:sz w:val="22"/>
          <w:szCs w:val="22"/>
          <w:lang w:val="en-US" w:eastAsia="en-GB"/>
        </w:rPr>
        <w:t xml:space="preserve"> sure you address all the topics listed below</w:t>
      </w:r>
      <w:r w:rsidR="00D14B38">
        <w:rPr>
          <w:rFonts w:eastAsia="Times New Roman" w:cstheme="minorHAnsi"/>
          <w:i/>
          <w:iCs/>
          <w:sz w:val="22"/>
          <w:szCs w:val="22"/>
          <w:lang w:val="en-US" w:eastAsia="en-GB"/>
        </w:rPr>
        <w:t xml:space="preserve"> (see explanation for each topic</w:t>
      </w:r>
      <w:r w:rsidR="00BF198A">
        <w:rPr>
          <w:rFonts w:eastAsia="Times New Roman" w:cstheme="minorHAnsi"/>
          <w:i/>
          <w:iCs/>
          <w:sz w:val="22"/>
          <w:szCs w:val="22"/>
          <w:lang w:val="en-US" w:eastAsia="en-GB"/>
        </w:rPr>
        <w:t xml:space="preserve"> below</w:t>
      </w:r>
      <w:r w:rsidR="00D14B38">
        <w:rPr>
          <w:rFonts w:eastAsia="Times New Roman" w:cstheme="minorHAnsi"/>
          <w:i/>
          <w:iCs/>
          <w:sz w:val="22"/>
          <w:szCs w:val="22"/>
          <w:lang w:val="en-US" w:eastAsia="en-GB"/>
        </w:rPr>
        <w:t>)</w:t>
      </w:r>
      <w:r w:rsidR="003D7304" w:rsidRPr="00D14B38">
        <w:rPr>
          <w:rFonts w:eastAsia="Times New Roman" w:cstheme="minorHAnsi"/>
          <w:i/>
          <w:iCs/>
          <w:sz w:val="22"/>
          <w:szCs w:val="22"/>
          <w:lang w:val="en-US" w:eastAsia="en-GB"/>
        </w:rPr>
        <w:t xml:space="preserve">. </w:t>
      </w:r>
      <w:r w:rsidRPr="00D14B38">
        <w:rPr>
          <w:rFonts w:eastAsia="Times New Roman" w:cstheme="minorHAnsi"/>
          <w:i/>
          <w:iCs/>
          <w:sz w:val="22"/>
          <w:szCs w:val="22"/>
          <w:lang w:eastAsia="en-GB"/>
        </w:rPr>
        <w:t xml:space="preserve">You can </w:t>
      </w:r>
      <w:r w:rsidR="00D14B38">
        <w:rPr>
          <w:rFonts w:eastAsia="Times New Roman" w:cstheme="minorHAnsi"/>
          <w:i/>
          <w:iCs/>
          <w:sz w:val="22"/>
          <w:szCs w:val="22"/>
          <w:lang w:val="en-US" w:eastAsia="en-GB"/>
        </w:rPr>
        <w:t>address</w:t>
      </w:r>
      <w:r w:rsidRPr="00D14B38">
        <w:rPr>
          <w:rFonts w:eastAsia="Times New Roman" w:cstheme="minorHAnsi"/>
          <w:i/>
          <w:iCs/>
          <w:sz w:val="22"/>
          <w:szCs w:val="22"/>
          <w:lang w:eastAsia="en-GB"/>
        </w:rPr>
        <w:t xml:space="preserve"> </w:t>
      </w:r>
      <w:r w:rsidR="003D7304" w:rsidRPr="00D14B38">
        <w:rPr>
          <w:rFonts w:eastAsia="Times New Roman" w:cstheme="minorHAnsi"/>
          <w:i/>
          <w:iCs/>
          <w:sz w:val="22"/>
          <w:szCs w:val="22"/>
          <w:lang w:val="en-US" w:eastAsia="en-GB"/>
        </w:rPr>
        <w:t>more</w:t>
      </w:r>
      <w:r w:rsidRPr="00D14B38">
        <w:rPr>
          <w:rFonts w:eastAsia="Times New Roman" w:cstheme="minorHAnsi"/>
          <w:i/>
          <w:iCs/>
          <w:sz w:val="22"/>
          <w:szCs w:val="22"/>
          <w:lang w:eastAsia="en-GB"/>
        </w:rPr>
        <w:t xml:space="preserve"> topics if needed. </w:t>
      </w:r>
      <w:r w:rsidR="00350603" w:rsidRPr="00D14B38">
        <w:rPr>
          <w:rFonts w:eastAsia="Times New Roman" w:cstheme="minorHAnsi"/>
          <w:b/>
          <w:bCs/>
          <w:i/>
          <w:iCs/>
          <w:sz w:val="22"/>
          <w:szCs w:val="22"/>
          <w:lang w:val="en-US" w:eastAsia="en-GB"/>
        </w:rPr>
        <w:t>(</w:t>
      </w:r>
      <w:r w:rsidR="009878BF" w:rsidRPr="00D14B38">
        <w:rPr>
          <w:rFonts w:eastAsia="Times New Roman" w:cstheme="minorHAnsi"/>
          <w:b/>
          <w:bCs/>
          <w:i/>
          <w:iCs/>
          <w:sz w:val="22"/>
          <w:szCs w:val="22"/>
          <w:lang w:val="en-US" w:eastAsia="en-GB"/>
        </w:rPr>
        <w:t>Max 1500 words</w:t>
      </w:r>
      <w:r w:rsidR="00350603" w:rsidRPr="00D14B38">
        <w:rPr>
          <w:rFonts w:eastAsia="Times New Roman" w:cstheme="minorHAnsi"/>
          <w:b/>
          <w:bCs/>
          <w:i/>
          <w:iCs/>
          <w:sz w:val="22"/>
          <w:szCs w:val="22"/>
          <w:lang w:val="en-US" w:eastAsia="en-GB"/>
        </w:rPr>
        <w:t>)</w:t>
      </w:r>
      <w:r w:rsidR="003D7304" w:rsidRPr="00D14B38">
        <w:rPr>
          <w:rFonts w:eastAsia="Times New Roman" w:cstheme="minorHAnsi"/>
          <w:b/>
          <w:bCs/>
          <w:i/>
          <w:iCs/>
          <w:sz w:val="22"/>
          <w:szCs w:val="22"/>
          <w:lang w:val="en-US" w:eastAsia="en-GB"/>
        </w:rPr>
        <w:t>.</w:t>
      </w:r>
      <w:r w:rsidR="00D14B38">
        <w:rPr>
          <w:rFonts w:eastAsia="Times New Roman" w:cstheme="minorHAnsi"/>
          <w:b/>
          <w:bCs/>
          <w:i/>
          <w:iCs/>
          <w:sz w:val="22"/>
          <w:szCs w:val="22"/>
          <w:lang w:val="en-US" w:eastAsia="en-GB"/>
        </w:rPr>
        <w:br/>
      </w:r>
      <w:r w:rsidR="00BF198A">
        <w:rPr>
          <w:rFonts w:eastAsia="Times New Roman" w:cstheme="minorHAnsi"/>
          <w:i/>
          <w:iCs/>
          <w:sz w:val="22"/>
          <w:szCs w:val="22"/>
          <w:lang w:val="en-US" w:eastAsia="en-GB"/>
        </w:rPr>
        <w:br/>
      </w:r>
      <w:r w:rsidR="00545FC3">
        <w:rPr>
          <w:rFonts w:eastAsia="Times New Roman" w:cstheme="minorHAnsi"/>
          <w:b/>
          <w:bCs/>
          <w:color w:val="1F3864" w:themeColor="accent1" w:themeShade="80"/>
          <w:sz w:val="22"/>
          <w:szCs w:val="22"/>
          <w:lang w:val="en-US" w:eastAsia="en-GB"/>
        </w:rPr>
        <w:t>5</w:t>
      </w:r>
      <w:r w:rsidR="00D14B38">
        <w:rPr>
          <w:rFonts w:eastAsia="Times New Roman" w:cstheme="minorHAnsi"/>
          <w:b/>
          <w:bCs/>
          <w:color w:val="1F3864" w:themeColor="accent1" w:themeShade="80"/>
          <w:sz w:val="22"/>
          <w:szCs w:val="22"/>
          <w:lang w:val="en-US" w:eastAsia="en-GB"/>
        </w:rPr>
        <w:t>.1</w:t>
      </w:r>
      <w:r w:rsidR="00D14B38" w:rsidRPr="00D14B38">
        <w:rPr>
          <w:rFonts w:eastAsia="Times New Roman" w:cstheme="minorHAnsi"/>
          <w:b/>
          <w:bCs/>
          <w:color w:val="1F3864" w:themeColor="accent1" w:themeShade="80"/>
          <w:sz w:val="22"/>
          <w:szCs w:val="22"/>
          <w:lang w:val="en-US" w:eastAsia="en-GB"/>
        </w:rPr>
        <w:t xml:space="preserve"> </w:t>
      </w:r>
      <w:r w:rsidR="00D14B38" w:rsidRPr="00D14B38">
        <w:rPr>
          <w:rFonts w:eastAsia="Times New Roman" w:cstheme="minorHAnsi"/>
          <w:b/>
          <w:bCs/>
          <w:color w:val="1F3864" w:themeColor="accent1" w:themeShade="80"/>
          <w:sz w:val="22"/>
          <w:szCs w:val="22"/>
          <w:lang w:eastAsia="en-GB"/>
        </w:rPr>
        <w:t>Science:</w:t>
      </w:r>
      <w:r w:rsidR="00D14B38">
        <w:rPr>
          <w:rFonts w:eastAsia="Times New Roman" w:cstheme="minorHAnsi"/>
          <w:b/>
          <w:bCs/>
          <w:color w:val="1F3864" w:themeColor="accent1" w:themeShade="80"/>
          <w:sz w:val="22"/>
          <w:szCs w:val="22"/>
          <w:lang w:eastAsia="en-GB"/>
        </w:rPr>
        <w:br/>
      </w:r>
      <w:r w:rsidR="00545FC3">
        <w:rPr>
          <w:rFonts w:eastAsia="Times New Roman" w:cstheme="minorHAnsi"/>
          <w:b/>
          <w:bCs/>
          <w:color w:val="1F3864" w:themeColor="accent1" w:themeShade="80"/>
          <w:sz w:val="22"/>
          <w:szCs w:val="22"/>
          <w:lang w:val="en-US" w:eastAsia="en-GB"/>
        </w:rPr>
        <w:t>5</w:t>
      </w:r>
      <w:r w:rsidR="00D14B38">
        <w:rPr>
          <w:rFonts w:eastAsia="Times New Roman" w:cstheme="minorHAnsi"/>
          <w:b/>
          <w:bCs/>
          <w:color w:val="1F3864" w:themeColor="accent1" w:themeShade="80"/>
          <w:sz w:val="22"/>
          <w:szCs w:val="22"/>
          <w:lang w:val="en-US" w:eastAsia="en-GB"/>
        </w:rPr>
        <w:t>.2 Data and Software:</w:t>
      </w:r>
      <w:r w:rsidR="00D14B38">
        <w:rPr>
          <w:rFonts w:eastAsia="Times New Roman" w:cstheme="minorHAnsi"/>
          <w:b/>
          <w:bCs/>
          <w:color w:val="1F3864" w:themeColor="accent1" w:themeShade="80"/>
          <w:sz w:val="22"/>
          <w:szCs w:val="22"/>
          <w:lang w:val="en-US" w:eastAsia="en-GB"/>
        </w:rPr>
        <w:br/>
      </w:r>
      <w:r w:rsidR="00545FC3">
        <w:rPr>
          <w:rFonts w:eastAsia="Times New Roman" w:cstheme="minorHAnsi"/>
          <w:b/>
          <w:bCs/>
          <w:color w:val="1F3864" w:themeColor="accent1" w:themeShade="80"/>
          <w:sz w:val="22"/>
          <w:szCs w:val="22"/>
          <w:lang w:val="en-US" w:eastAsia="en-GB"/>
        </w:rPr>
        <w:t>5</w:t>
      </w:r>
      <w:r w:rsidR="00D14B38">
        <w:rPr>
          <w:rFonts w:eastAsia="Times New Roman" w:cstheme="minorHAnsi"/>
          <w:b/>
          <w:bCs/>
          <w:color w:val="1F3864" w:themeColor="accent1" w:themeShade="80"/>
          <w:sz w:val="22"/>
          <w:szCs w:val="22"/>
          <w:lang w:val="en-US" w:eastAsia="en-GB"/>
        </w:rPr>
        <w:t>.3 Participants:</w:t>
      </w:r>
      <w:r w:rsidR="00D14B38">
        <w:rPr>
          <w:rFonts w:eastAsia="Times New Roman" w:cstheme="minorHAnsi"/>
          <w:b/>
          <w:bCs/>
          <w:color w:val="1F3864" w:themeColor="accent1" w:themeShade="80"/>
          <w:sz w:val="22"/>
          <w:szCs w:val="22"/>
          <w:lang w:val="en-US" w:eastAsia="en-GB"/>
        </w:rPr>
        <w:br/>
      </w:r>
      <w:r w:rsidR="00545FC3">
        <w:rPr>
          <w:rFonts w:eastAsia="Times New Roman" w:cstheme="minorHAnsi"/>
          <w:b/>
          <w:bCs/>
          <w:color w:val="1F3864" w:themeColor="accent1" w:themeShade="80"/>
          <w:sz w:val="22"/>
          <w:szCs w:val="22"/>
          <w:lang w:val="en-US" w:eastAsia="en-GB"/>
        </w:rPr>
        <w:t>5</w:t>
      </w:r>
      <w:r w:rsidR="00D14B38">
        <w:rPr>
          <w:rFonts w:eastAsia="Times New Roman" w:cstheme="minorHAnsi"/>
          <w:b/>
          <w:bCs/>
          <w:color w:val="1F3864" w:themeColor="accent1" w:themeShade="80"/>
          <w:sz w:val="22"/>
          <w:szCs w:val="22"/>
          <w:lang w:val="en-US" w:eastAsia="en-GB"/>
        </w:rPr>
        <w:t>.4 Lecturers:</w:t>
      </w:r>
      <w:r w:rsidR="00D14B38">
        <w:rPr>
          <w:rFonts w:eastAsia="Times New Roman" w:cstheme="minorHAnsi"/>
          <w:b/>
          <w:bCs/>
          <w:color w:val="1F3864" w:themeColor="accent1" w:themeShade="80"/>
          <w:sz w:val="22"/>
          <w:szCs w:val="22"/>
          <w:lang w:val="en-US" w:eastAsia="en-GB"/>
        </w:rPr>
        <w:br/>
      </w:r>
      <w:r w:rsidR="00545FC3">
        <w:rPr>
          <w:rFonts w:eastAsia="Times New Roman" w:cstheme="minorHAnsi"/>
          <w:b/>
          <w:bCs/>
          <w:color w:val="1F3864" w:themeColor="accent1" w:themeShade="80"/>
          <w:sz w:val="22"/>
          <w:szCs w:val="22"/>
          <w:lang w:val="en-US" w:eastAsia="en-GB"/>
        </w:rPr>
        <w:t>5</w:t>
      </w:r>
      <w:r w:rsidR="00D14B38">
        <w:rPr>
          <w:rFonts w:eastAsia="Times New Roman" w:cstheme="minorHAnsi"/>
          <w:b/>
          <w:bCs/>
          <w:color w:val="1F3864" w:themeColor="accent1" w:themeShade="80"/>
          <w:sz w:val="22"/>
          <w:szCs w:val="22"/>
          <w:lang w:val="en-US" w:eastAsia="en-GB"/>
        </w:rPr>
        <w:t>.5 Venue and Facilities:</w:t>
      </w:r>
      <w:bookmarkStart w:id="0" w:name="_Hlk85187980"/>
      <w:r w:rsidR="00545FC3">
        <w:rPr>
          <w:rFonts w:eastAsia="Times New Roman" w:cstheme="minorHAnsi"/>
          <w:b/>
          <w:bCs/>
          <w:color w:val="1F3864" w:themeColor="accent1" w:themeShade="80"/>
          <w:sz w:val="22"/>
          <w:szCs w:val="22"/>
          <w:lang w:val="en-US" w:eastAsia="en-GB"/>
        </w:rPr>
        <w:br/>
        <w:t xml:space="preserve">5.6 Other aspects: </w:t>
      </w:r>
    </w:p>
    <w:p w14:paraId="7267E264" w14:textId="2334EAF0" w:rsidR="00BF198A" w:rsidRDefault="00545FC3" w:rsidP="00ED5E6E">
      <w:pPr>
        <w:spacing w:before="100" w:beforeAutospacing="1" w:after="100" w:afterAutospacing="1"/>
        <w:rPr>
          <w:rFonts w:cstheme="minorHAnsi"/>
          <w:sz w:val="22"/>
          <w:szCs w:val="22"/>
          <w:lang w:val="en-US"/>
        </w:rPr>
      </w:pPr>
      <w:r>
        <w:rPr>
          <w:rFonts w:eastAsia="Times New Roman" w:cstheme="minorHAnsi"/>
          <w:b/>
          <w:bCs/>
          <w:color w:val="1F3864" w:themeColor="accent1" w:themeShade="80"/>
          <w:sz w:val="22"/>
          <w:szCs w:val="22"/>
          <w:lang w:val="en-US" w:eastAsia="en-GB"/>
        </w:rPr>
        <w:t>6</w:t>
      </w:r>
      <w:r w:rsidR="00BF198A">
        <w:rPr>
          <w:rFonts w:eastAsia="Times New Roman" w:cstheme="minorHAnsi"/>
          <w:b/>
          <w:bCs/>
          <w:color w:val="1F3864" w:themeColor="accent1" w:themeShade="80"/>
          <w:sz w:val="22"/>
          <w:szCs w:val="22"/>
          <w:lang w:val="en-US" w:eastAsia="en-GB"/>
        </w:rPr>
        <w:t>.</w:t>
      </w:r>
      <w:r w:rsidR="00BF198A" w:rsidRPr="00D14B38">
        <w:rPr>
          <w:rFonts w:eastAsia="Times New Roman" w:cstheme="minorHAnsi"/>
          <w:b/>
          <w:bCs/>
          <w:color w:val="1F3864" w:themeColor="accent1" w:themeShade="80"/>
          <w:sz w:val="22"/>
          <w:szCs w:val="22"/>
          <w:lang w:val="en-US" w:eastAsia="en-GB"/>
        </w:rPr>
        <w:t xml:space="preserve"> </w:t>
      </w:r>
      <w:r w:rsidR="00BF198A" w:rsidRPr="00D14B38">
        <w:rPr>
          <w:rFonts w:eastAsia="Times New Roman" w:cstheme="minorHAnsi"/>
          <w:b/>
          <w:bCs/>
          <w:color w:val="1F3864" w:themeColor="accent1" w:themeShade="80"/>
          <w:sz w:val="22"/>
          <w:szCs w:val="22"/>
          <w:lang w:eastAsia="en-GB"/>
        </w:rPr>
        <w:t xml:space="preserve">Financial aspects: </w:t>
      </w:r>
      <w:r w:rsidR="00BF198A" w:rsidRPr="00D14B38">
        <w:rPr>
          <w:rFonts w:eastAsia="Times New Roman" w:cstheme="minorHAnsi"/>
          <w:i/>
          <w:iCs/>
          <w:sz w:val="22"/>
          <w:szCs w:val="22"/>
          <w:lang w:eastAsia="en-GB"/>
        </w:rPr>
        <w:t xml:space="preserve">Make a rough budget of the workshop. Consider that the trips of all lecturers plus the lodging and food of all participants during the whole workshop should be fully covered. Lecturers should have individual rooms at the hotel while students can share rooms. To maximize the benefits of the workshop for the students, we strongly encourage that lecturers and students stay at the same hotel. For the choice of the lodging and food service take into account that all participants will stay there for 2 weeks. It is also desirable that, within budget constraints, participants (students) receive financial support to cover part of their travel costs. </w:t>
      </w:r>
      <w:r>
        <w:rPr>
          <w:rFonts w:eastAsia="Times New Roman" w:cstheme="minorHAnsi"/>
          <w:i/>
          <w:iCs/>
          <w:sz w:val="22"/>
          <w:szCs w:val="22"/>
          <w:lang w:val="en-US" w:eastAsia="en-GB"/>
        </w:rPr>
        <w:t>(</w:t>
      </w:r>
      <w:r w:rsidRPr="00545FC3">
        <w:rPr>
          <w:rFonts w:eastAsia="Times New Roman" w:cstheme="minorHAnsi"/>
          <w:i/>
          <w:iCs/>
          <w:sz w:val="22"/>
          <w:szCs w:val="22"/>
          <w:lang w:eastAsia="en-GB"/>
        </w:rPr>
        <w:t>Exceptions to these guideline</w:t>
      </w:r>
      <w:r>
        <w:rPr>
          <w:rFonts w:eastAsia="Times New Roman" w:cstheme="minorHAnsi"/>
          <w:i/>
          <w:iCs/>
          <w:sz w:val="22"/>
          <w:szCs w:val="22"/>
          <w:lang w:val="en-US" w:eastAsia="en-GB"/>
        </w:rPr>
        <w:t>s</w:t>
      </w:r>
      <w:r w:rsidRPr="00545FC3">
        <w:rPr>
          <w:rFonts w:eastAsia="Times New Roman" w:cstheme="minorHAnsi"/>
          <w:i/>
          <w:iCs/>
          <w:sz w:val="22"/>
          <w:szCs w:val="22"/>
          <w:lang w:eastAsia="en-GB"/>
        </w:rPr>
        <w:t xml:space="preserve"> </w:t>
      </w:r>
      <w:r>
        <w:rPr>
          <w:rFonts w:eastAsia="Times New Roman" w:cstheme="minorHAnsi"/>
          <w:i/>
          <w:iCs/>
          <w:sz w:val="22"/>
          <w:szCs w:val="22"/>
          <w:lang w:val="en-US" w:eastAsia="en-GB"/>
        </w:rPr>
        <w:t>should</w:t>
      </w:r>
      <w:r w:rsidRPr="00545FC3">
        <w:rPr>
          <w:rFonts w:eastAsia="Times New Roman" w:cstheme="minorHAnsi"/>
          <w:i/>
          <w:iCs/>
          <w:sz w:val="22"/>
          <w:szCs w:val="22"/>
          <w:lang w:eastAsia="en-GB"/>
        </w:rPr>
        <w:t xml:space="preserve"> be properly justified in the proposal</w:t>
      </w:r>
      <w:r>
        <w:rPr>
          <w:rFonts w:eastAsia="Times New Roman" w:cstheme="minorHAnsi"/>
          <w:i/>
          <w:iCs/>
          <w:sz w:val="22"/>
          <w:szCs w:val="22"/>
          <w:lang w:val="en-US" w:eastAsia="en-GB"/>
        </w:rPr>
        <w:t xml:space="preserve">.) </w:t>
      </w:r>
      <w:r w:rsidR="00BF198A" w:rsidRPr="00D14B38">
        <w:rPr>
          <w:rFonts w:eastAsia="Times New Roman" w:cstheme="minorHAnsi"/>
          <w:i/>
          <w:iCs/>
          <w:sz w:val="22"/>
          <w:szCs w:val="22"/>
          <w:lang w:eastAsia="en-GB"/>
        </w:rPr>
        <w:t xml:space="preserve">Consider also local transportation (e.g., to/from the closest airport) if needed, and a possible excursion to a local attraction. </w:t>
      </w:r>
      <w:r w:rsidR="00BF198A" w:rsidRPr="00D14B38">
        <w:rPr>
          <w:rFonts w:eastAsia="Times New Roman" w:cstheme="minorHAnsi"/>
          <w:i/>
          <w:iCs/>
          <w:sz w:val="22"/>
          <w:szCs w:val="22"/>
          <w:lang w:val="en-US" w:eastAsia="en-GB"/>
        </w:rPr>
        <w:t>The I-HOW IAU contribution will be</w:t>
      </w:r>
      <w:r w:rsidR="00BF198A">
        <w:rPr>
          <w:rFonts w:eastAsia="Times New Roman" w:cstheme="minorHAnsi"/>
          <w:i/>
          <w:iCs/>
          <w:sz w:val="22"/>
          <w:szCs w:val="22"/>
          <w:lang w:val="en-US" w:eastAsia="en-GB"/>
        </w:rPr>
        <w:t xml:space="preserve"> about 35 000 EUR </w:t>
      </w:r>
      <w:r w:rsidR="00BF198A" w:rsidRPr="00D14B38">
        <w:rPr>
          <w:rFonts w:eastAsia="Times New Roman" w:cstheme="minorHAnsi"/>
          <w:i/>
          <w:iCs/>
          <w:sz w:val="22"/>
          <w:szCs w:val="22"/>
          <w:lang w:eastAsia="en-GB"/>
        </w:rPr>
        <w:t xml:space="preserve">per workshop. Based on this and the total budget, mention other sources that have already committed funds or support in-kind, or indicate which other sources </w:t>
      </w:r>
      <w:r w:rsidR="00BF198A" w:rsidRPr="00D14B38">
        <w:rPr>
          <w:rFonts w:eastAsia="Times New Roman" w:cstheme="minorHAnsi"/>
          <w:i/>
          <w:iCs/>
          <w:sz w:val="22"/>
          <w:szCs w:val="22"/>
          <w:lang w:val="en-US" w:eastAsia="en-GB"/>
        </w:rPr>
        <w:t xml:space="preserve">could </w:t>
      </w:r>
      <w:r w:rsidR="00BF198A" w:rsidRPr="00D14B38">
        <w:rPr>
          <w:rFonts w:eastAsia="Times New Roman" w:cstheme="minorHAnsi"/>
          <w:i/>
          <w:iCs/>
          <w:sz w:val="22"/>
          <w:szCs w:val="22"/>
          <w:lang w:eastAsia="en-GB"/>
        </w:rPr>
        <w:t xml:space="preserve">complement </w:t>
      </w:r>
      <w:r w:rsidR="00BF198A" w:rsidRPr="00D14B38">
        <w:rPr>
          <w:rFonts w:eastAsia="Times New Roman" w:cstheme="minorHAnsi"/>
          <w:i/>
          <w:iCs/>
          <w:sz w:val="22"/>
          <w:szCs w:val="22"/>
          <w:lang w:val="en-US" w:eastAsia="en-GB"/>
        </w:rPr>
        <w:t xml:space="preserve">IAU </w:t>
      </w:r>
      <w:r w:rsidR="00BF198A" w:rsidRPr="00D14B38">
        <w:rPr>
          <w:rFonts w:eastAsia="Times New Roman" w:cstheme="minorHAnsi"/>
          <w:i/>
          <w:iCs/>
          <w:sz w:val="22"/>
          <w:szCs w:val="22"/>
          <w:lang w:eastAsia="en-GB"/>
        </w:rPr>
        <w:t xml:space="preserve">funding. </w:t>
      </w:r>
      <w:r w:rsidR="00BF198A">
        <w:rPr>
          <w:rFonts w:eastAsia="Times New Roman" w:cstheme="minorHAnsi"/>
          <w:i/>
          <w:iCs/>
          <w:sz w:val="22"/>
          <w:szCs w:val="22"/>
          <w:lang w:val="en-US" w:eastAsia="en-GB"/>
        </w:rPr>
        <w:t xml:space="preserve">It may be useful to provide a </w:t>
      </w:r>
      <w:r>
        <w:rPr>
          <w:rFonts w:eastAsia="Times New Roman" w:cstheme="minorHAnsi"/>
          <w:i/>
          <w:iCs/>
          <w:sz w:val="22"/>
          <w:szCs w:val="22"/>
          <w:lang w:val="en-US" w:eastAsia="en-GB"/>
        </w:rPr>
        <w:t>t</w:t>
      </w:r>
      <w:r w:rsidR="00BF198A">
        <w:rPr>
          <w:rFonts w:eastAsia="Times New Roman" w:cstheme="minorHAnsi"/>
          <w:i/>
          <w:iCs/>
          <w:sz w:val="22"/>
          <w:szCs w:val="22"/>
          <w:lang w:val="en-US" w:eastAsia="en-GB"/>
        </w:rPr>
        <w:t>able with all the costs and all sources of funds.</w:t>
      </w:r>
      <w:r w:rsidR="00BF198A">
        <w:rPr>
          <w:rFonts w:cstheme="minorHAnsi"/>
          <w:sz w:val="22"/>
          <w:szCs w:val="22"/>
          <w:lang w:val="en-US"/>
        </w:rPr>
        <w:br/>
      </w:r>
      <w:r w:rsidR="00BF198A">
        <w:rPr>
          <w:rFonts w:cstheme="minorHAnsi"/>
          <w:sz w:val="22"/>
          <w:szCs w:val="22"/>
          <w:lang w:val="en-US"/>
        </w:rPr>
        <w:br/>
      </w:r>
    </w:p>
    <w:p w14:paraId="3E54FA35" w14:textId="77777777" w:rsidR="00BF198A" w:rsidRDefault="00BF198A">
      <w:pPr>
        <w:rPr>
          <w:rFonts w:cstheme="minorHAnsi"/>
          <w:sz w:val="22"/>
          <w:szCs w:val="22"/>
          <w:lang w:val="en-US"/>
        </w:rPr>
      </w:pPr>
      <w:r>
        <w:rPr>
          <w:rFonts w:cstheme="minorHAnsi"/>
          <w:sz w:val="22"/>
          <w:szCs w:val="22"/>
          <w:lang w:val="en-US"/>
        </w:rPr>
        <w:br w:type="page"/>
      </w:r>
    </w:p>
    <w:p w14:paraId="2082CF44" w14:textId="64AB2812" w:rsidR="00545FC3" w:rsidRPr="00545FC3" w:rsidRDefault="00D14B38" w:rsidP="00545FC3">
      <w:pPr>
        <w:spacing w:before="100" w:beforeAutospacing="1" w:after="100" w:afterAutospacing="1"/>
        <w:rPr>
          <w:rFonts w:eastAsia="Times New Roman" w:cstheme="minorHAnsi"/>
          <w:i/>
          <w:iCs/>
          <w:sz w:val="20"/>
          <w:szCs w:val="20"/>
          <w:lang w:eastAsia="en-GB"/>
        </w:rPr>
      </w:pPr>
      <w:r w:rsidRPr="00D14B38">
        <w:rPr>
          <w:rFonts w:eastAsia="Times New Roman" w:cstheme="minorHAnsi"/>
          <w:b/>
          <w:bCs/>
          <w:i/>
          <w:iCs/>
          <w:color w:val="1F3864" w:themeColor="accent1" w:themeShade="80"/>
          <w:sz w:val="20"/>
          <w:szCs w:val="20"/>
          <w:lang w:val="en-US" w:eastAsia="en-GB"/>
        </w:rPr>
        <w:lastRenderedPageBreak/>
        <w:t xml:space="preserve">Explanation of the subsections of </w:t>
      </w:r>
      <w:r w:rsidR="00B1609B">
        <w:rPr>
          <w:rFonts w:eastAsia="Times New Roman" w:cstheme="minorHAnsi"/>
          <w:b/>
          <w:bCs/>
          <w:i/>
          <w:iCs/>
          <w:color w:val="1F3864" w:themeColor="accent1" w:themeShade="80"/>
          <w:sz w:val="20"/>
          <w:szCs w:val="20"/>
          <w:lang w:val="en-US" w:eastAsia="en-GB"/>
        </w:rPr>
        <w:t xml:space="preserve">point 4 of </w:t>
      </w:r>
      <w:r w:rsidRPr="00D14B38">
        <w:rPr>
          <w:rFonts w:eastAsia="Times New Roman" w:cstheme="minorHAnsi"/>
          <w:b/>
          <w:bCs/>
          <w:i/>
          <w:iCs/>
          <w:color w:val="1F3864" w:themeColor="accent1" w:themeShade="80"/>
          <w:sz w:val="20"/>
          <w:szCs w:val="20"/>
          <w:lang w:val="en-US" w:eastAsia="en-GB"/>
        </w:rPr>
        <w:t>the proposal:</w:t>
      </w:r>
      <w:r w:rsidRPr="00D14B38">
        <w:rPr>
          <w:rFonts w:eastAsia="Times New Roman" w:cstheme="minorHAnsi"/>
          <w:b/>
          <w:bCs/>
          <w:color w:val="1F3864" w:themeColor="accent1" w:themeShade="80"/>
          <w:sz w:val="20"/>
          <w:szCs w:val="20"/>
          <w:lang w:val="en-US" w:eastAsia="en-GB"/>
        </w:rPr>
        <w:br/>
      </w:r>
      <w:r w:rsidR="00545FC3">
        <w:rPr>
          <w:rFonts w:eastAsia="Times New Roman" w:cstheme="minorHAnsi"/>
          <w:b/>
          <w:bCs/>
          <w:i/>
          <w:iCs/>
          <w:color w:val="1F3864" w:themeColor="accent1" w:themeShade="80"/>
          <w:sz w:val="20"/>
          <w:szCs w:val="20"/>
          <w:lang w:val="en-US" w:eastAsia="en-GB"/>
        </w:rPr>
        <w:t>5</w:t>
      </w:r>
      <w:r w:rsidRPr="00D14B38">
        <w:rPr>
          <w:rFonts w:eastAsia="Times New Roman" w:cstheme="minorHAnsi"/>
          <w:b/>
          <w:bCs/>
          <w:i/>
          <w:iCs/>
          <w:color w:val="1F3864" w:themeColor="accent1" w:themeShade="80"/>
          <w:sz w:val="20"/>
          <w:szCs w:val="20"/>
          <w:lang w:val="en-US" w:eastAsia="en-GB"/>
        </w:rPr>
        <w:t>.1</w:t>
      </w:r>
      <w:r w:rsidR="00306B2D" w:rsidRPr="00D14B38">
        <w:rPr>
          <w:rFonts w:eastAsia="Times New Roman" w:cstheme="minorHAnsi"/>
          <w:b/>
          <w:bCs/>
          <w:i/>
          <w:iCs/>
          <w:color w:val="1F3864" w:themeColor="accent1" w:themeShade="80"/>
          <w:sz w:val="20"/>
          <w:szCs w:val="20"/>
          <w:lang w:val="en-US" w:eastAsia="en-GB"/>
        </w:rPr>
        <w:t xml:space="preserve"> </w:t>
      </w:r>
      <w:r w:rsidR="00ED5E6E" w:rsidRPr="00D14B38">
        <w:rPr>
          <w:rFonts w:eastAsia="Times New Roman" w:cstheme="minorHAnsi"/>
          <w:b/>
          <w:bCs/>
          <w:i/>
          <w:iCs/>
          <w:color w:val="1F3864" w:themeColor="accent1" w:themeShade="80"/>
          <w:sz w:val="20"/>
          <w:szCs w:val="20"/>
          <w:lang w:eastAsia="en-GB"/>
        </w:rPr>
        <w:t>Science:</w:t>
      </w:r>
      <w:bookmarkEnd w:id="0"/>
      <w:r w:rsidR="00ED5E6E" w:rsidRPr="00D14B38">
        <w:rPr>
          <w:rFonts w:eastAsia="Times New Roman" w:cstheme="minorHAnsi"/>
          <w:b/>
          <w:bCs/>
          <w:i/>
          <w:iCs/>
          <w:color w:val="1F3864" w:themeColor="accent1" w:themeShade="80"/>
          <w:sz w:val="20"/>
          <w:szCs w:val="20"/>
          <w:lang w:eastAsia="en-GB"/>
        </w:rPr>
        <w:t xml:space="preserve"> </w:t>
      </w:r>
      <w:r w:rsidR="00350603" w:rsidRPr="00D14B38">
        <w:rPr>
          <w:rFonts w:eastAsia="Times New Roman" w:cstheme="minorHAnsi"/>
          <w:i/>
          <w:iCs/>
          <w:color w:val="1F3864" w:themeColor="accent1" w:themeShade="80"/>
          <w:sz w:val="20"/>
          <w:szCs w:val="20"/>
          <w:lang w:val="en-US" w:eastAsia="en-GB"/>
        </w:rPr>
        <w:t xml:space="preserve"> </w:t>
      </w:r>
      <w:r w:rsidR="00ED5E6E" w:rsidRPr="00D14B38">
        <w:rPr>
          <w:rFonts w:eastAsia="Times New Roman" w:cstheme="minorHAnsi"/>
          <w:i/>
          <w:iCs/>
          <w:sz w:val="20"/>
          <w:szCs w:val="20"/>
          <w:lang w:eastAsia="en-GB"/>
        </w:rPr>
        <w:t xml:space="preserve">Explain the </w:t>
      </w:r>
      <w:r w:rsidR="00350603" w:rsidRPr="00D14B38">
        <w:rPr>
          <w:rFonts w:eastAsia="Times New Roman" w:cstheme="minorHAnsi"/>
          <w:i/>
          <w:iCs/>
          <w:sz w:val="20"/>
          <w:szCs w:val="20"/>
          <w:lang w:val="en-US" w:eastAsia="en-GB"/>
        </w:rPr>
        <w:t xml:space="preserve">scientific </w:t>
      </w:r>
      <w:r w:rsidR="00ED5E6E" w:rsidRPr="00D14B38">
        <w:rPr>
          <w:rFonts w:eastAsia="Times New Roman" w:cstheme="minorHAnsi"/>
          <w:i/>
          <w:iCs/>
          <w:sz w:val="20"/>
          <w:szCs w:val="20"/>
          <w:lang w:eastAsia="en-GB"/>
        </w:rPr>
        <w:t xml:space="preserve">motivation, objectives and expected benefits of the proposed workshop. </w:t>
      </w:r>
      <w:r w:rsidR="00C7212C" w:rsidRPr="00D14B38">
        <w:rPr>
          <w:rFonts w:eastAsia="Times New Roman" w:cstheme="minorHAnsi"/>
          <w:i/>
          <w:iCs/>
          <w:sz w:val="20"/>
          <w:szCs w:val="20"/>
          <w:lang w:val="en-US" w:eastAsia="en-GB"/>
        </w:rPr>
        <w:t>Y</w:t>
      </w:r>
      <w:r w:rsidR="00ED5E6E" w:rsidRPr="00D14B38">
        <w:rPr>
          <w:rFonts w:eastAsia="Times New Roman" w:cstheme="minorHAnsi"/>
          <w:i/>
          <w:iCs/>
          <w:sz w:val="20"/>
          <w:szCs w:val="20"/>
          <w:lang w:eastAsia="en-GB"/>
        </w:rPr>
        <w:t xml:space="preserve">ou can </w:t>
      </w:r>
      <w:r w:rsidR="00C7212C" w:rsidRPr="00D14B38">
        <w:rPr>
          <w:rFonts w:eastAsia="Times New Roman" w:cstheme="minorHAnsi"/>
          <w:i/>
          <w:iCs/>
          <w:sz w:val="20"/>
          <w:szCs w:val="20"/>
          <w:lang w:val="en-US" w:eastAsia="en-GB"/>
        </w:rPr>
        <w:t xml:space="preserve">also </w:t>
      </w:r>
      <w:r w:rsidR="00ED5E6E" w:rsidRPr="00D14B38">
        <w:rPr>
          <w:rFonts w:eastAsia="Times New Roman" w:cstheme="minorHAnsi"/>
          <w:i/>
          <w:iCs/>
          <w:sz w:val="20"/>
          <w:szCs w:val="20"/>
          <w:lang w:eastAsia="en-GB"/>
        </w:rPr>
        <w:t xml:space="preserve">(briefly) discuss the </w:t>
      </w:r>
      <w:r w:rsidR="00915B29" w:rsidRPr="00D14B38">
        <w:rPr>
          <w:rFonts w:eastAsia="Times New Roman" w:cstheme="minorHAnsi"/>
          <w:i/>
          <w:iCs/>
          <w:sz w:val="20"/>
          <w:szCs w:val="20"/>
          <w:lang w:val="en-US" w:eastAsia="en-GB"/>
        </w:rPr>
        <w:t>relevance</w:t>
      </w:r>
      <w:r w:rsidR="00ED5E6E" w:rsidRPr="00D14B38">
        <w:rPr>
          <w:rFonts w:eastAsia="Times New Roman" w:cstheme="minorHAnsi"/>
          <w:i/>
          <w:iCs/>
          <w:sz w:val="20"/>
          <w:szCs w:val="20"/>
          <w:lang w:eastAsia="en-GB"/>
        </w:rPr>
        <w:t xml:space="preserve"> of the science proposed for the region in which the workshop will be held. </w:t>
      </w:r>
      <w:r w:rsidRPr="00D14B38">
        <w:rPr>
          <w:rFonts w:eastAsia="Times New Roman" w:cstheme="minorHAnsi"/>
          <w:i/>
          <w:iCs/>
          <w:color w:val="1F3864" w:themeColor="accent1" w:themeShade="80"/>
          <w:sz w:val="20"/>
          <w:szCs w:val="20"/>
          <w:lang w:val="en-US" w:eastAsia="en-GB"/>
        </w:rPr>
        <w:br/>
      </w:r>
      <w:r w:rsidR="00545FC3">
        <w:rPr>
          <w:rFonts w:eastAsia="Times New Roman" w:cstheme="minorHAnsi"/>
          <w:b/>
          <w:bCs/>
          <w:i/>
          <w:iCs/>
          <w:color w:val="1F3864" w:themeColor="accent1" w:themeShade="80"/>
          <w:sz w:val="20"/>
          <w:szCs w:val="20"/>
          <w:lang w:val="en-US" w:eastAsia="en-GB"/>
        </w:rPr>
        <w:t>5</w:t>
      </w:r>
      <w:r w:rsidRPr="00D14B38">
        <w:rPr>
          <w:rFonts w:eastAsia="Times New Roman" w:cstheme="minorHAnsi"/>
          <w:b/>
          <w:bCs/>
          <w:i/>
          <w:iCs/>
          <w:color w:val="1F3864" w:themeColor="accent1" w:themeShade="80"/>
          <w:sz w:val="20"/>
          <w:szCs w:val="20"/>
          <w:lang w:val="en-US" w:eastAsia="en-GB"/>
        </w:rPr>
        <w:t>.</w:t>
      </w:r>
      <w:r w:rsidR="00306B2D" w:rsidRPr="00D14B38">
        <w:rPr>
          <w:rFonts w:eastAsia="Times New Roman" w:cstheme="minorHAnsi"/>
          <w:b/>
          <w:bCs/>
          <w:i/>
          <w:iCs/>
          <w:color w:val="1F3864" w:themeColor="accent1" w:themeShade="80"/>
          <w:sz w:val="20"/>
          <w:szCs w:val="20"/>
          <w:lang w:val="en-US" w:eastAsia="en-GB"/>
        </w:rPr>
        <w:t xml:space="preserve">2 </w:t>
      </w:r>
      <w:r w:rsidR="00ED5E6E" w:rsidRPr="00D14B38">
        <w:rPr>
          <w:rFonts w:eastAsia="Times New Roman" w:cstheme="minorHAnsi"/>
          <w:b/>
          <w:bCs/>
          <w:i/>
          <w:iCs/>
          <w:color w:val="1F3864" w:themeColor="accent1" w:themeShade="80"/>
          <w:sz w:val="20"/>
          <w:szCs w:val="20"/>
          <w:lang w:eastAsia="en-GB"/>
        </w:rPr>
        <w:t xml:space="preserve">Data and Software: </w:t>
      </w:r>
      <w:r w:rsidR="00ED5E6E" w:rsidRPr="00D14B38">
        <w:rPr>
          <w:rFonts w:eastAsia="Times New Roman" w:cstheme="minorHAnsi"/>
          <w:i/>
          <w:iCs/>
          <w:sz w:val="20"/>
          <w:szCs w:val="20"/>
          <w:lang w:eastAsia="en-GB"/>
        </w:rPr>
        <w:t xml:space="preserve">Explain what data and software will be used during the workshop. </w:t>
      </w:r>
      <w:r w:rsidR="00444395" w:rsidRPr="00D14B38">
        <w:rPr>
          <w:rFonts w:eastAsia="Times New Roman" w:cstheme="minorHAnsi"/>
          <w:i/>
          <w:iCs/>
          <w:sz w:val="20"/>
          <w:szCs w:val="20"/>
          <w:lang w:val="en-US" w:eastAsia="en-GB"/>
        </w:rPr>
        <w:t xml:space="preserve">(Remember </w:t>
      </w:r>
      <w:r w:rsidR="00ED5E6E" w:rsidRPr="00D14B38">
        <w:rPr>
          <w:rFonts w:eastAsia="Times New Roman" w:cstheme="minorHAnsi"/>
          <w:i/>
          <w:iCs/>
          <w:sz w:val="20"/>
          <w:szCs w:val="20"/>
          <w:lang w:eastAsia="en-GB"/>
        </w:rPr>
        <w:t xml:space="preserve">that both data and software </w:t>
      </w:r>
      <w:r w:rsidR="00444395" w:rsidRPr="00D14B38">
        <w:rPr>
          <w:rFonts w:eastAsia="Times New Roman" w:cstheme="minorHAnsi"/>
          <w:i/>
          <w:iCs/>
          <w:sz w:val="20"/>
          <w:szCs w:val="20"/>
          <w:lang w:eastAsia="en-GB"/>
        </w:rPr>
        <w:t>must</w:t>
      </w:r>
      <w:r w:rsidR="00ED5E6E" w:rsidRPr="00D14B38">
        <w:rPr>
          <w:rFonts w:eastAsia="Times New Roman" w:cstheme="minorHAnsi"/>
          <w:i/>
          <w:iCs/>
          <w:sz w:val="20"/>
          <w:szCs w:val="20"/>
          <w:lang w:eastAsia="en-GB"/>
        </w:rPr>
        <w:t xml:space="preserve"> be publicly accessible to the participants, also after the workshop.) How will students access the software and data? E.g., download them from Internet, for which adequate bandwidth should be available (consider the situation where 30-40 persons want to access the net simultaneously to download large data files), brought to the site on external discs, etc. </w:t>
      </w:r>
      <w:r w:rsidRPr="00D14B38">
        <w:rPr>
          <w:rFonts w:eastAsia="Times New Roman" w:cstheme="minorHAnsi"/>
          <w:i/>
          <w:iCs/>
          <w:color w:val="1F3864" w:themeColor="accent1" w:themeShade="80"/>
          <w:sz w:val="20"/>
          <w:szCs w:val="20"/>
          <w:lang w:val="en-US" w:eastAsia="en-GB"/>
        </w:rPr>
        <w:br/>
      </w:r>
      <w:r w:rsidR="00545FC3">
        <w:rPr>
          <w:rFonts w:eastAsia="Times New Roman" w:cstheme="minorHAnsi"/>
          <w:b/>
          <w:bCs/>
          <w:i/>
          <w:iCs/>
          <w:color w:val="1F3864" w:themeColor="accent1" w:themeShade="80"/>
          <w:sz w:val="20"/>
          <w:szCs w:val="20"/>
          <w:lang w:val="en-US" w:eastAsia="en-GB"/>
        </w:rPr>
        <w:t>5</w:t>
      </w:r>
      <w:r w:rsidRPr="00D14B38">
        <w:rPr>
          <w:rFonts w:eastAsia="Times New Roman" w:cstheme="minorHAnsi"/>
          <w:b/>
          <w:bCs/>
          <w:i/>
          <w:iCs/>
          <w:color w:val="1F3864" w:themeColor="accent1" w:themeShade="80"/>
          <w:sz w:val="20"/>
          <w:szCs w:val="20"/>
          <w:lang w:val="en-US" w:eastAsia="en-GB"/>
        </w:rPr>
        <w:t>.</w:t>
      </w:r>
      <w:r w:rsidR="00306B2D" w:rsidRPr="00D14B38">
        <w:rPr>
          <w:rFonts w:eastAsia="Times New Roman" w:cstheme="minorHAnsi"/>
          <w:b/>
          <w:bCs/>
          <w:i/>
          <w:iCs/>
          <w:color w:val="1F3864" w:themeColor="accent1" w:themeShade="80"/>
          <w:sz w:val="20"/>
          <w:szCs w:val="20"/>
          <w:lang w:val="en-US" w:eastAsia="en-GB"/>
        </w:rPr>
        <w:t xml:space="preserve">3 </w:t>
      </w:r>
      <w:r w:rsidR="00ED5E6E" w:rsidRPr="00D14B38">
        <w:rPr>
          <w:rFonts w:eastAsia="Times New Roman" w:cstheme="minorHAnsi"/>
          <w:b/>
          <w:bCs/>
          <w:i/>
          <w:iCs/>
          <w:color w:val="1F3864" w:themeColor="accent1" w:themeShade="80"/>
          <w:sz w:val="20"/>
          <w:szCs w:val="20"/>
          <w:lang w:eastAsia="en-GB"/>
        </w:rPr>
        <w:t xml:space="preserve">Participants: </w:t>
      </w:r>
      <w:r w:rsidR="00ED5E6E" w:rsidRPr="00D14B38">
        <w:rPr>
          <w:rFonts w:eastAsia="Times New Roman" w:cstheme="minorHAnsi"/>
          <w:i/>
          <w:iCs/>
          <w:sz w:val="20"/>
          <w:szCs w:val="20"/>
          <w:lang w:eastAsia="en-GB"/>
        </w:rPr>
        <w:t>Who are the target participants? Remember that these workshops are regional, and hence about</w:t>
      </w:r>
      <w:r w:rsidR="00EA2ED9" w:rsidRPr="00D14B38">
        <w:rPr>
          <w:rFonts w:eastAsia="Times New Roman" w:cstheme="minorHAnsi"/>
          <w:i/>
          <w:iCs/>
          <w:sz w:val="20"/>
          <w:szCs w:val="20"/>
          <w:lang w:val="en-US" w:eastAsia="en-GB"/>
        </w:rPr>
        <w:t xml:space="preserve"> </w:t>
      </w:r>
      <w:r w:rsidR="00ED5E6E" w:rsidRPr="00D14B38">
        <w:rPr>
          <w:rFonts w:eastAsia="Times New Roman" w:cstheme="minorHAnsi"/>
          <w:i/>
          <w:iCs/>
          <w:sz w:val="20"/>
          <w:szCs w:val="20"/>
          <w:lang w:eastAsia="en-GB"/>
        </w:rPr>
        <w:t xml:space="preserve">50% of the participants should come from </w:t>
      </w:r>
      <w:r w:rsidR="00EA2ED9" w:rsidRPr="00D14B38">
        <w:rPr>
          <w:rFonts w:eastAsia="Times New Roman" w:cstheme="minorHAnsi"/>
          <w:i/>
          <w:iCs/>
          <w:sz w:val="20"/>
          <w:szCs w:val="20"/>
          <w:lang w:val="en-US" w:eastAsia="en-GB"/>
        </w:rPr>
        <w:t xml:space="preserve">neighboring </w:t>
      </w:r>
      <w:r w:rsidR="00ED5E6E" w:rsidRPr="00D14B38">
        <w:rPr>
          <w:rFonts w:eastAsia="Times New Roman" w:cstheme="minorHAnsi"/>
          <w:i/>
          <w:iCs/>
          <w:sz w:val="20"/>
          <w:szCs w:val="20"/>
          <w:lang w:eastAsia="en-GB"/>
        </w:rPr>
        <w:t xml:space="preserve">countries. How many students will you host? What level should the students have? </w:t>
      </w:r>
      <w:r w:rsidR="00A41DA0" w:rsidRPr="00D14B38">
        <w:rPr>
          <w:rFonts w:eastAsia="Times New Roman" w:cstheme="minorHAnsi"/>
          <w:i/>
          <w:iCs/>
          <w:sz w:val="20"/>
          <w:szCs w:val="20"/>
          <w:lang w:val="en-US" w:eastAsia="en-GB"/>
        </w:rPr>
        <w:t xml:space="preserve">A </w:t>
      </w:r>
      <w:r w:rsidR="00DF3857" w:rsidRPr="00D14B38">
        <w:rPr>
          <w:rFonts w:eastAsia="Times New Roman" w:cstheme="minorHAnsi"/>
          <w:i/>
          <w:iCs/>
          <w:sz w:val="20"/>
          <w:szCs w:val="20"/>
          <w:lang w:val="en-US" w:eastAsia="en-GB"/>
        </w:rPr>
        <w:t>ballpark</w:t>
      </w:r>
      <w:r w:rsidR="00A41DA0" w:rsidRPr="00D14B38">
        <w:rPr>
          <w:rFonts w:eastAsia="Times New Roman" w:cstheme="minorHAnsi"/>
          <w:i/>
          <w:iCs/>
          <w:sz w:val="20"/>
          <w:szCs w:val="20"/>
          <w:lang w:val="en-US" w:eastAsia="en-GB"/>
        </w:rPr>
        <w:t xml:space="preserve"> number to target for could be about 30-40 students, and the level could vary from </w:t>
      </w:r>
      <w:r w:rsidR="00ED5E6E" w:rsidRPr="00D14B38">
        <w:rPr>
          <w:rFonts w:eastAsia="Times New Roman" w:cstheme="minorHAnsi"/>
          <w:i/>
          <w:iCs/>
          <w:sz w:val="20"/>
          <w:szCs w:val="20"/>
          <w:lang w:eastAsia="en-GB"/>
        </w:rPr>
        <w:t xml:space="preserve">advanced master students, PhDs, postdocs </w:t>
      </w:r>
      <w:r w:rsidR="00DF3857" w:rsidRPr="00D14B38">
        <w:rPr>
          <w:rFonts w:eastAsia="Times New Roman" w:cstheme="minorHAnsi"/>
          <w:i/>
          <w:iCs/>
          <w:sz w:val="20"/>
          <w:szCs w:val="20"/>
          <w:lang w:val="en-US" w:eastAsia="en-GB"/>
        </w:rPr>
        <w:t xml:space="preserve">to </w:t>
      </w:r>
      <w:r w:rsidR="00ED5E6E" w:rsidRPr="00D14B38">
        <w:rPr>
          <w:rFonts w:eastAsia="Times New Roman" w:cstheme="minorHAnsi"/>
          <w:i/>
          <w:iCs/>
          <w:sz w:val="20"/>
          <w:szCs w:val="20"/>
          <w:lang w:eastAsia="en-GB"/>
        </w:rPr>
        <w:t xml:space="preserve">young </w:t>
      </w:r>
      <w:r>
        <w:rPr>
          <w:rFonts w:eastAsia="Times New Roman" w:cstheme="minorHAnsi"/>
          <w:i/>
          <w:iCs/>
          <w:sz w:val="20"/>
          <w:szCs w:val="20"/>
          <w:lang w:val="en-US" w:eastAsia="en-GB"/>
        </w:rPr>
        <w:t>staff members</w:t>
      </w:r>
      <w:r w:rsidR="00ED5E6E" w:rsidRPr="00D14B38">
        <w:rPr>
          <w:rFonts w:eastAsia="Times New Roman" w:cstheme="minorHAnsi"/>
          <w:i/>
          <w:iCs/>
          <w:sz w:val="20"/>
          <w:szCs w:val="20"/>
          <w:lang w:eastAsia="en-GB"/>
        </w:rPr>
        <w:t>.</w:t>
      </w:r>
      <w:r w:rsidRPr="00D14B38">
        <w:rPr>
          <w:rFonts w:eastAsia="Times New Roman" w:cstheme="minorHAnsi"/>
          <w:i/>
          <w:iCs/>
          <w:color w:val="1F3864" w:themeColor="accent1" w:themeShade="80"/>
          <w:sz w:val="20"/>
          <w:szCs w:val="20"/>
          <w:lang w:val="en-US" w:eastAsia="en-GB"/>
        </w:rPr>
        <w:br/>
      </w:r>
      <w:r w:rsidR="00545FC3">
        <w:rPr>
          <w:rFonts w:eastAsia="Times New Roman" w:cstheme="minorHAnsi"/>
          <w:b/>
          <w:bCs/>
          <w:i/>
          <w:iCs/>
          <w:color w:val="1F3864" w:themeColor="accent1" w:themeShade="80"/>
          <w:sz w:val="20"/>
          <w:szCs w:val="20"/>
          <w:lang w:val="en-US" w:eastAsia="en-GB"/>
        </w:rPr>
        <w:t>5</w:t>
      </w:r>
      <w:r w:rsidRPr="00D14B38">
        <w:rPr>
          <w:rFonts w:eastAsia="Times New Roman" w:cstheme="minorHAnsi"/>
          <w:b/>
          <w:bCs/>
          <w:i/>
          <w:iCs/>
          <w:color w:val="1F3864" w:themeColor="accent1" w:themeShade="80"/>
          <w:sz w:val="20"/>
          <w:szCs w:val="20"/>
          <w:lang w:val="en-US" w:eastAsia="en-GB"/>
        </w:rPr>
        <w:t>.</w:t>
      </w:r>
      <w:r w:rsidR="00306B2D" w:rsidRPr="00D14B38">
        <w:rPr>
          <w:rFonts w:eastAsia="Times New Roman" w:cstheme="minorHAnsi"/>
          <w:b/>
          <w:bCs/>
          <w:i/>
          <w:iCs/>
          <w:color w:val="1F3864" w:themeColor="accent1" w:themeShade="80"/>
          <w:sz w:val="20"/>
          <w:szCs w:val="20"/>
          <w:lang w:val="en-US" w:eastAsia="en-GB"/>
        </w:rPr>
        <w:t xml:space="preserve">4 </w:t>
      </w:r>
      <w:r w:rsidR="00ED5E6E" w:rsidRPr="00D14B38">
        <w:rPr>
          <w:rFonts w:eastAsia="Times New Roman" w:cstheme="minorHAnsi"/>
          <w:b/>
          <w:bCs/>
          <w:i/>
          <w:iCs/>
          <w:color w:val="1F3864" w:themeColor="accent1" w:themeShade="80"/>
          <w:sz w:val="20"/>
          <w:szCs w:val="20"/>
          <w:lang w:eastAsia="en-GB"/>
        </w:rPr>
        <w:t xml:space="preserve">Lecturers: </w:t>
      </w:r>
      <w:r w:rsidR="007E0363" w:rsidRPr="00D14B38">
        <w:rPr>
          <w:rFonts w:eastAsia="Times New Roman" w:cstheme="minorHAnsi"/>
          <w:i/>
          <w:iCs/>
          <w:sz w:val="20"/>
          <w:szCs w:val="20"/>
          <w:lang w:val="en-US" w:eastAsia="en-GB"/>
        </w:rPr>
        <w:t>List</w:t>
      </w:r>
      <w:r w:rsidR="00ED5E6E" w:rsidRPr="00D14B38">
        <w:rPr>
          <w:rFonts w:eastAsia="Times New Roman" w:cstheme="minorHAnsi"/>
          <w:i/>
          <w:iCs/>
          <w:sz w:val="20"/>
          <w:szCs w:val="20"/>
          <w:lang w:eastAsia="en-GB"/>
        </w:rPr>
        <w:t xml:space="preserve"> potential </w:t>
      </w:r>
      <w:r w:rsidR="00A93B60" w:rsidRPr="00D14B38">
        <w:rPr>
          <w:rFonts w:eastAsia="Times New Roman" w:cstheme="minorHAnsi"/>
          <w:i/>
          <w:iCs/>
          <w:sz w:val="20"/>
          <w:szCs w:val="20"/>
          <w:lang w:eastAsia="en-GB"/>
        </w:rPr>
        <w:t>lecturers and</w:t>
      </w:r>
      <w:r w:rsidR="00ED5E6E" w:rsidRPr="00D14B38">
        <w:rPr>
          <w:rFonts w:eastAsia="Times New Roman" w:cstheme="minorHAnsi"/>
          <w:i/>
          <w:iCs/>
          <w:sz w:val="20"/>
          <w:szCs w:val="20"/>
          <w:lang w:eastAsia="en-GB"/>
        </w:rPr>
        <w:t xml:space="preserve"> indicate whether you already have contacted them. Consider that to properly supervise the students during the practical part of the workshop you need about one lecturer per 3 or 4 students. When selecting the lecturers, consider whether they can stay for the full duration of the workshop. </w:t>
      </w:r>
      <w:r w:rsidRPr="00D14B38">
        <w:rPr>
          <w:rFonts w:eastAsia="Times New Roman" w:cstheme="minorHAnsi"/>
          <w:i/>
          <w:iCs/>
          <w:color w:val="1F3864" w:themeColor="accent1" w:themeShade="80"/>
          <w:sz w:val="20"/>
          <w:szCs w:val="20"/>
          <w:lang w:val="en-US" w:eastAsia="en-GB"/>
        </w:rPr>
        <w:br/>
      </w:r>
      <w:bookmarkStart w:id="1" w:name="_Hlk86242006"/>
      <w:r w:rsidR="00545FC3">
        <w:rPr>
          <w:rFonts w:eastAsia="Times New Roman" w:cstheme="minorHAnsi"/>
          <w:b/>
          <w:bCs/>
          <w:i/>
          <w:iCs/>
          <w:color w:val="1F3864" w:themeColor="accent1" w:themeShade="80"/>
          <w:sz w:val="20"/>
          <w:szCs w:val="20"/>
          <w:lang w:val="en-US" w:eastAsia="en-GB"/>
        </w:rPr>
        <w:t>5</w:t>
      </w:r>
      <w:r w:rsidRPr="00D14B38">
        <w:rPr>
          <w:rFonts w:eastAsia="Times New Roman" w:cstheme="minorHAnsi"/>
          <w:b/>
          <w:bCs/>
          <w:i/>
          <w:iCs/>
          <w:color w:val="1F3864" w:themeColor="accent1" w:themeShade="80"/>
          <w:sz w:val="20"/>
          <w:szCs w:val="20"/>
          <w:lang w:val="en-US" w:eastAsia="en-GB"/>
        </w:rPr>
        <w:t>.5</w:t>
      </w:r>
      <w:r w:rsidR="00306B2D" w:rsidRPr="00D14B38">
        <w:rPr>
          <w:rFonts w:eastAsia="Times New Roman" w:cstheme="minorHAnsi"/>
          <w:b/>
          <w:bCs/>
          <w:i/>
          <w:iCs/>
          <w:color w:val="1F3864" w:themeColor="accent1" w:themeShade="80"/>
          <w:sz w:val="20"/>
          <w:szCs w:val="20"/>
          <w:lang w:val="en-US" w:eastAsia="en-GB"/>
        </w:rPr>
        <w:t xml:space="preserve"> </w:t>
      </w:r>
      <w:r w:rsidR="00ED5E6E" w:rsidRPr="00D14B38">
        <w:rPr>
          <w:rFonts w:eastAsia="Times New Roman" w:cstheme="minorHAnsi"/>
          <w:b/>
          <w:bCs/>
          <w:i/>
          <w:iCs/>
          <w:color w:val="1F3864" w:themeColor="accent1" w:themeShade="80"/>
          <w:sz w:val="20"/>
          <w:szCs w:val="20"/>
          <w:lang w:eastAsia="en-GB"/>
        </w:rPr>
        <w:t xml:space="preserve">Venue and facilities: </w:t>
      </w:r>
      <w:r w:rsidR="00ED5E6E" w:rsidRPr="00D14B38">
        <w:rPr>
          <w:rFonts w:eastAsia="Times New Roman" w:cstheme="minorHAnsi"/>
          <w:i/>
          <w:iCs/>
          <w:sz w:val="20"/>
          <w:szCs w:val="20"/>
          <w:lang w:eastAsia="en-GB"/>
        </w:rPr>
        <w:t xml:space="preserve">Discuss </w:t>
      </w:r>
      <w:bookmarkEnd w:id="1"/>
      <w:r w:rsidR="00ED5E6E" w:rsidRPr="00D14B38">
        <w:rPr>
          <w:rFonts w:eastAsia="Times New Roman" w:cstheme="minorHAnsi"/>
          <w:i/>
          <w:iCs/>
          <w:sz w:val="20"/>
          <w:szCs w:val="20"/>
          <w:lang w:eastAsia="en-GB"/>
        </w:rPr>
        <w:t xml:space="preserve">the infrastructure of the venue: </w:t>
      </w:r>
      <w:r w:rsidRPr="00D14B38">
        <w:rPr>
          <w:rFonts w:eastAsia="Times New Roman" w:cstheme="minorHAnsi"/>
          <w:i/>
          <w:iCs/>
          <w:sz w:val="20"/>
          <w:szCs w:val="20"/>
          <w:lang w:eastAsia="en-GB"/>
        </w:rPr>
        <w:t>e.g.,</w:t>
      </w:r>
      <w:r w:rsidR="00ED5E6E" w:rsidRPr="00D14B38">
        <w:rPr>
          <w:rFonts w:eastAsia="Times New Roman" w:cstheme="minorHAnsi"/>
          <w:i/>
          <w:iCs/>
          <w:sz w:val="20"/>
          <w:szCs w:val="20"/>
          <w:lang w:eastAsia="en-GB"/>
        </w:rPr>
        <w:t xml:space="preserve"> lecture room with projection equipment; possible separate room(s) for the computer project; access to Internet during the workshop (e.g., speed available). Will you provide computers, or will students be asked to bring and use their own laptops for the projects? If students bring own laptop, how will you ensure that all students have the necessary operating system and software installed in their computers before coming to the workshop? Consider that students may have little experience with the OS required for the project, that there are many flavors of the same OS but the analysis software may not be supported in all of them, or that computers with the same OS and flavor may not have all needed libraries installed. If deemed appropriate, include a couple of pictures of the venue and hotel. </w:t>
      </w:r>
      <w:r w:rsidR="00545FC3">
        <w:rPr>
          <w:rFonts w:eastAsia="Times New Roman" w:cstheme="minorHAnsi"/>
          <w:i/>
          <w:iCs/>
          <w:sz w:val="20"/>
          <w:szCs w:val="20"/>
          <w:lang w:eastAsia="en-GB"/>
        </w:rPr>
        <w:br/>
      </w:r>
      <w:r w:rsidR="00545FC3">
        <w:rPr>
          <w:rFonts w:eastAsia="Times New Roman" w:cstheme="minorHAnsi"/>
          <w:b/>
          <w:bCs/>
          <w:i/>
          <w:iCs/>
          <w:color w:val="1F3864" w:themeColor="accent1" w:themeShade="80"/>
          <w:sz w:val="20"/>
          <w:szCs w:val="20"/>
          <w:lang w:val="en-US" w:eastAsia="en-GB"/>
        </w:rPr>
        <w:t>5</w:t>
      </w:r>
      <w:r w:rsidR="00545FC3" w:rsidRPr="00D14B38">
        <w:rPr>
          <w:rFonts w:eastAsia="Times New Roman" w:cstheme="minorHAnsi"/>
          <w:b/>
          <w:bCs/>
          <w:i/>
          <w:iCs/>
          <w:color w:val="1F3864" w:themeColor="accent1" w:themeShade="80"/>
          <w:sz w:val="20"/>
          <w:szCs w:val="20"/>
          <w:lang w:val="en-US" w:eastAsia="en-GB"/>
        </w:rPr>
        <w:t xml:space="preserve">.5 </w:t>
      </w:r>
      <w:r w:rsidR="00545FC3">
        <w:rPr>
          <w:rFonts w:eastAsia="Times New Roman" w:cstheme="minorHAnsi"/>
          <w:b/>
          <w:bCs/>
          <w:i/>
          <w:iCs/>
          <w:color w:val="1F3864" w:themeColor="accent1" w:themeShade="80"/>
          <w:sz w:val="20"/>
          <w:szCs w:val="20"/>
          <w:lang w:val="en-US" w:eastAsia="en-GB"/>
        </w:rPr>
        <w:t>Other aspects</w:t>
      </w:r>
      <w:r w:rsidR="00545FC3" w:rsidRPr="00D14B38">
        <w:rPr>
          <w:rFonts w:eastAsia="Times New Roman" w:cstheme="minorHAnsi"/>
          <w:b/>
          <w:bCs/>
          <w:i/>
          <w:iCs/>
          <w:color w:val="1F3864" w:themeColor="accent1" w:themeShade="80"/>
          <w:sz w:val="20"/>
          <w:szCs w:val="20"/>
          <w:lang w:eastAsia="en-GB"/>
        </w:rPr>
        <w:t xml:space="preserve">: </w:t>
      </w:r>
      <w:r w:rsidR="00545FC3" w:rsidRPr="00D14B38">
        <w:rPr>
          <w:rFonts w:eastAsia="Times New Roman" w:cstheme="minorHAnsi"/>
          <w:i/>
          <w:iCs/>
          <w:sz w:val="20"/>
          <w:szCs w:val="20"/>
          <w:lang w:eastAsia="en-GB"/>
        </w:rPr>
        <w:t>D</w:t>
      </w:r>
      <w:r w:rsidR="00545FC3">
        <w:rPr>
          <w:rFonts w:eastAsia="Times New Roman" w:cstheme="minorHAnsi"/>
          <w:i/>
          <w:iCs/>
          <w:sz w:val="20"/>
          <w:szCs w:val="20"/>
          <w:lang w:val="en-US" w:eastAsia="en-GB"/>
        </w:rPr>
        <w:t>Here the propose can d</w:t>
      </w:r>
      <w:r w:rsidR="00545FC3" w:rsidRPr="00D14B38">
        <w:rPr>
          <w:rFonts w:eastAsia="Times New Roman" w:cstheme="minorHAnsi"/>
          <w:i/>
          <w:iCs/>
          <w:sz w:val="20"/>
          <w:szCs w:val="20"/>
          <w:lang w:eastAsia="en-GB"/>
        </w:rPr>
        <w:t>iscuss</w:t>
      </w:r>
      <w:r w:rsidR="00545FC3">
        <w:rPr>
          <w:rFonts w:eastAsia="Times New Roman" w:cstheme="minorHAnsi"/>
          <w:i/>
          <w:iCs/>
          <w:sz w:val="20"/>
          <w:szCs w:val="20"/>
          <w:lang w:val="en-US" w:eastAsia="en-GB"/>
        </w:rPr>
        <w:t xml:space="preserve"> other aspects that could make </w:t>
      </w:r>
      <w:r w:rsidR="00545FC3" w:rsidRPr="00545FC3">
        <w:rPr>
          <w:rFonts w:eastAsia="Times New Roman" w:cstheme="minorHAnsi"/>
          <w:i/>
          <w:iCs/>
          <w:sz w:val="20"/>
          <w:szCs w:val="20"/>
          <w:lang w:eastAsia="en-GB"/>
        </w:rPr>
        <w:t>particularly timely to hold a given workshop due to local circumstances (</w:t>
      </w:r>
      <w:r w:rsidR="00545FC3">
        <w:rPr>
          <w:rFonts w:eastAsia="Times New Roman" w:cstheme="minorHAnsi"/>
          <w:i/>
          <w:iCs/>
          <w:sz w:val="20"/>
          <w:szCs w:val="20"/>
          <w:lang w:val="en-US" w:eastAsia="en-GB"/>
        </w:rPr>
        <w:t xml:space="preserve">e.g., </w:t>
      </w:r>
      <w:r w:rsidR="00545FC3" w:rsidRPr="00545FC3">
        <w:rPr>
          <w:rFonts w:eastAsia="Times New Roman" w:cstheme="minorHAnsi"/>
          <w:i/>
          <w:iCs/>
          <w:sz w:val="20"/>
          <w:szCs w:val="20"/>
          <w:lang w:eastAsia="en-GB"/>
        </w:rPr>
        <w:t>launch of a mission</w:t>
      </w:r>
      <w:r w:rsidR="00545FC3" w:rsidRPr="00545FC3">
        <w:rPr>
          <w:rFonts w:eastAsia="Times New Roman" w:cstheme="minorHAnsi"/>
          <w:i/>
          <w:iCs/>
          <w:sz w:val="20"/>
          <w:szCs w:val="20"/>
          <w:lang w:val="en-US" w:eastAsia="en-GB"/>
        </w:rPr>
        <w:t xml:space="preserve"> </w:t>
      </w:r>
      <w:r w:rsidR="00545FC3" w:rsidRPr="00545FC3">
        <w:rPr>
          <w:rFonts w:eastAsia="Times New Roman" w:cstheme="minorHAnsi"/>
          <w:i/>
          <w:iCs/>
          <w:sz w:val="20"/>
          <w:szCs w:val="20"/>
          <w:lang w:eastAsia="en-GB"/>
        </w:rPr>
        <w:t xml:space="preserve">similar to the missions being dealt with at the </w:t>
      </w:r>
      <w:r w:rsidR="00545FC3">
        <w:rPr>
          <w:rFonts w:eastAsia="Times New Roman" w:cstheme="minorHAnsi"/>
          <w:i/>
          <w:iCs/>
          <w:sz w:val="20"/>
          <w:szCs w:val="20"/>
          <w:lang w:val="en-US" w:eastAsia="en-GB"/>
        </w:rPr>
        <w:t>w</w:t>
      </w:r>
      <w:r w:rsidR="00545FC3" w:rsidRPr="00545FC3">
        <w:rPr>
          <w:rFonts w:eastAsia="Times New Roman" w:cstheme="minorHAnsi"/>
          <w:i/>
          <w:iCs/>
          <w:sz w:val="20"/>
          <w:szCs w:val="20"/>
          <w:lang w:eastAsia="en-GB"/>
        </w:rPr>
        <w:t>orkshop, inauguration of a ground-based</w:t>
      </w:r>
      <w:r w:rsidR="00545FC3" w:rsidRPr="00545FC3">
        <w:rPr>
          <w:rFonts w:eastAsia="Times New Roman" w:cstheme="minorHAnsi"/>
          <w:i/>
          <w:iCs/>
          <w:sz w:val="20"/>
          <w:szCs w:val="20"/>
          <w:lang w:val="en-US" w:eastAsia="en-GB"/>
        </w:rPr>
        <w:t xml:space="preserve"> </w:t>
      </w:r>
      <w:r w:rsidR="00545FC3" w:rsidRPr="00545FC3">
        <w:rPr>
          <w:rFonts w:eastAsia="Times New Roman" w:cstheme="minorHAnsi"/>
          <w:i/>
          <w:iCs/>
          <w:sz w:val="20"/>
          <w:szCs w:val="20"/>
          <w:lang w:eastAsia="en-GB"/>
        </w:rPr>
        <w:t>telescope</w:t>
      </w:r>
      <w:r w:rsidR="00545FC3">
        <w:rPr>
          <w:rFonts w:eastAsia="Times New Roman" w:cstheme="minorHAnsi"/>
          <w:i/>
          <w:iCs/>
          <w:sz w:val="20"/>
          <w:szCs w:val="20"/>
          <w:lang w:val="en-US" w:eastAsia="en-GB"/>
        </w:rPr>
        <w:t>,</w:t>
      </w:r>
      <w:r w:rsidR="00545FC3" w:rsidRPr="00545FC3">
        <w:rPr>
          <w:rFonts w:eastAsia="Times New Roman" w:cstheme="minorHAnsi"/>
          <w:i/>
          <w:iCs/>
          <w:sz w:val="20"/>
          <w:szCs w:val="20"/>
          <w:lang w:eastAsia="en-GB"/>
        </w:rPr>
        <w:t xml:space="preserve"> etc.)</w:t>
      </w:r>
    </w:p>
    <w:p w14:paraId="2FAEA0B8" w14:textId="55562E55" w:rsidR="00545FC3" w:rsidRPr="00545FC3" w:rsidRDefault="00545FC3" w:rsidP="00ED5E6E">
      <w:pPr>
        <w:spacing w:before="100" w:beforeAutospacing="1" w:after="100" w:afterAutospacing="1"/>
        <w:rPr>
          <w:rFonts w:eastAsia="Times New Roman" w:cstheme="minorHAnsi"/>
          <w:i/>
          <w:iCs/>
          <w:sz w:val="20"/>
          <w:szCs w:val="20"/>
          <w:lang w:eastAsia="en-GB"/>
        </w:rPr>
      </w:pPr>
    </w:p>
    <w:p w14:paraId="5D6B918C" w14:textId="589FA61F" w:rsidR="00545FC3" w:rsidRDefault="00545FC3" w:rsidP="00ED5E6E">
      <w:pPr>
        <w:spacing w:before="100" w:beforeAutospacing="1" w:after="100" w:afterAutospacing="1"/>
        <w:rPr>
          <w:rFonts w:eastAsia="Times New Roman" w:cstheme="minorHAnsi"/>
          <w:i/>
          <w:iCs/>
          <w:sz w:val="20"/>
          <w:szCs w:val="20"/>
          <w:lang w:val="en-US" w:eastAsia="en-GB"/>
        </w:rPr>
      </w:pPr>
    </w:p>
    <w:p w14:paraId="7FB4D783" w14:textId="77777777" w:rsidR="00545FC3" w:rsidRPr="00545FC3" w:rsidRDefault="00545FC3" w:rsidP="00ED5E6E">
      <w:pPr>
        <w:spacing w:before="100" w:beforeAutospacing="1" w:after="100" w:afterAutospacing="1"/>
        <w:rPr>
          <w:rFonts w:eastAsia="Times New Roman" w:cstheme="minorHAnsi"/>
          <w:i/>
          <w:iCs/>
          <w:sz w:val="20"/>
          <w:szCs w:val="20"/>
          <w:lang w:eastAsia="en-GB"/>
        </w:rPr>
      </w:pPr>
    </w:p>
    <w:sectPr w:rsidR="00545FC3" w:rsidRPr="00545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6E"/>
    <w:rsid w:val="00097FDF"/>
    <w:rsid w:val="002A13BE"/>
    <w:rsid w:val="00306B2D"/>
    <w:rsid w:val="00350603"/>
    <w:rsid w:val="0038680C"/>
    <w:rsid w:val="003D7304"/>
    <w:rsid w:val="004111B1"/>
    <w:rsid w:val="00444395"/>
    <w:rsid w:val="00545FC3"/>
    <w:rsid w:val="005E6121"/>
    <w:rsid w:val="006262F9"/>
    <w:rsid w:val="00675F13"/>
    <w:rsid w:val="006F20BE"/>
    <w:rsid w:val="007E0363"/>
    <w:rsid w:val="00915B29"/>
    <w:rsid w:val="009878BF"/>
    <w:rsid w:val="00A41DA0"/>
    <w:rsid w:val="00A93B60"/>
    <w:rsid w:val="00B1609B"/>
    <w:rsid w:val="00BD430B"/>
    <w:rsid w:val="00BE68A1"/>
    <w:rsid w:val="00BF198A"/>
    <w:rsid w:val="00C53DFE"/>
    <w:rsid w:val="00C7212C"/>
    <w:rsid w:val="00C73646"/>
    <w:rsid w:val="00D14B38"/>
    <w:rsid w:val="00DF3857"/>
    <w:rsid w:val="00EA2ED9"/>
    <w:rsid w:val="00ED5E6E"/>
    <w:rsid w:val="00F046F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F065"/>
  <w15:chartTrackingRefBased/>
  <w15:docId w15:val="{3737A26D-F1F0-2C4D-8F34-07D029AB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E6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50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4923">
      <w:bodyDiv w:val="1"/>
      <w:marLeft w:val="0"/>
      <w:marRight w:val="0"/>
      <w:marTop w:val="0"/>
      <w:marBottom w:val="0"/>
      <w:divBdr>
        <w:top w:val="none" w:sz="0" w:space="0" w:color="auto"/>
        <w:left w:val="none" w:sz="0" w:space="0" w:color="auto"/>
        <w:bottom w:val="none" w:sz="0" w:space="0" w:color="auto"/>
        <w:right w:val="none" w:sz="0" w:space="0" w:color="auto"/>
      </w:divBdr>
      <w:divsChild>
        <w:div w:id="1229533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089877">
              <w:marLeft w:val="0"/>
              <w:marRight w:val="0"/>
              <w:marTop w:val="0"/>
              <w:marBottom w:val="0"/>
              <w:divBdr>
                <w:top w:val="none" w:sz="0" w:space="0" w:color="auto"/>
                <w:left w:val="none" w:sz="0" w:space="0" w:color="auto"/>
                <w:bottom w:val="none" w:sz="0" w:space="0" w:color="auto"/>
                <w:right w:val="none" w:sz="0" w:space="0" w:color="auto"/>
              </w:divBdr>
              <w:divsChild>
                <w:div w:id="6753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3610">
      <w:bodyDiv w:val="1"/>
      <w:marLeft w:val="0"/>
      <w:marRight w:val="0"/>
      <w:marTop w:val="0"/>
      <w:marBottom w:val="0"/>
      <w:divBdr>
        <w:top w:val="none" w:sz="0" w:space="0" w:color="auto"/>
        <w:left w:val="none" w:sz="0" w:space="0" w:color="auto"/>
        <w:bottom w:val="none" w:sz="0" w:space="0" w:color="auto"/>
        <w:right w:val="none" w:sz="0" w:space="0" w:color="auto"/>
      </w:divBdr>
      <w:divsChild>
        <w:div w:id="161011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4584">
              <w:marLeft w:val="0"/>
              <w:marRight w:val="0"/>
              <w:marTop w:val="0"/>
              <w:marBottom w:val="0"/>
              <w:divBdr>
                <w:top w:val="none" w:sz="0" w:space="0" w:color="auto"/>
                <w:left w:val="none" w:sz="0" w:space="0" w:color="auto"/>
                <w:bottom w:val="none" w:sz="0" w:space="0" w:color="auto"/>
                <w:right w:val="none" w:sz="0" w:space="0" w:color="auto"/>
              </w:divBdr>
              <w:divsChild>
                <w:div w:id="6009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9112">
      <w:bodyDiv w:val="1"/>
      <w:marLeft w:val="0"/>
      <w:marRight w:val="0"/>
      <w:marTop w:val="0"/>
      <w:marBottom w:val="0"/>
      <w:divBdr>
        <w:top w:val="none" w:sz="0" w:space="0" w:color="auto"/>
        <w:left w:val="none" w:sz="0" w:space="0" w:color="auto"/>
        <w:bottom w:val="none" w:sz="0" w:space="0" w:color="auto"/>
        <w:right w:val="none" w:sz="0" w:space="0" w:color="auto"/>
      </w:divBdr>
      <w:divsChild>
        <w:div w:id="1081803450">
          <w:marLeft w:val="0"/>
          <w:marRight w:val="0"/>
          <w:marTop w:val="0"/>
          <w:marBottom w:val="0"/>
          <w:divBdr>
            <w:top w:val="none" w:sz="0" w:space="0" w:color="auto"/>
            <w:left w:val="none" w:sz="0" w:space="0" w:color="auto"/>
            <w:bottom w:val="none" w:sz="0" w:space="0" w:color="auto"/>
            <w:right w:val="none" w:sz="0" w:space="0" w:color="auto"/>
          </w:divBdr>
        </w:div>
      </w:divsChild>
    </w:div>
    <w:div w:id="1351494767">
      <w:bodyDiv w:val="1"/>
      <w:marLeft w:val="0"/>
      <w:marRight w:val="0"/>
      <w:marTop w:val="0"/>
      <w:marBottom w:val="0"/>
      <w:divBdr>
        <w:top w:val="none" w:sz="0" w:space="0" w:color="auto"/>
        <w:left w:val="none" w:sz="0" w:space="0" w:color="auto"/>
        <w:bottom w:val="none" w:sz="0" w:space="0" w:color="auto"/>
        <w:right w:val="none" w:sz="0" w:space="0" w:color="auto"/>
      </w:divBdr>
      <w:divsChild>
        <w:div w:id="11838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033">
              <w:marLeft w:val="0"/>
              <w:marRight w:val="0"/>
              <w:marTop w:val="0"/>
              <w:marBottom w:val="0"/>
              <w:divBdr>
                <w:top w:val="none" w:sz="0" w:space="0" w:color="auto"/>
                <w:left w:val="none" w:sz="0" w:space="0" w:color="auto"/>
                <w:bottom w:val="none" w:sz="0" w:space="0" w:color="auto"/>
                <w:right w:val="none" w:sz="0" w:space="0" w:color="auto"/>
              </w:divBdr>
              <w:divsChild>
                <w:div w:id="2833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1030">
      <w:bodyDiv w:val="1"/>
      <w:marLeft w:val="0"/>
      <w:marRight w:val="0"/>
      <w:marTop w:val="0"/>
      <w:marBottom w:val="0"/>
      <w:divBdr>
        <w:top w:val="none" w:sz="0" w:space="0" w:color="auto"/>
        <w:left w:val="none" w:sz="0" w:space="0" w:color="auto"/>
        <w:bottom w:val="none" w:sz="0" w:space="0" w:color="auto"/>
        <w:right w:val="none" w:sz="0" w:space="0" w:color="auto"/>
      </w:divBdr>
      <w:divsChild>
        <w:div w:id="981156828">
          <w:marLeft w:val="0"/>
          <w:marRight w:val="0"/>
          <w:marTop w:val="0"/>
          <w:marBottom w:val="0"/>
          <w:divBdr>
            <w:top w:val="none" w:sz="0" w:space="0" w:color="auto"/>
            <w:left w:val="none" w:sz="0" w:space="0" w:color="auto"/>
            <w:bottom w:val="none" w:sz="0" w:space="0" w:color="auto"/>
            <w:right w:val="none" w:sz="0" w:space="0" w:color="auto"/>
          </w:divBdr>
          <w:divsChild>
            <w:div w:id="791169474">
              <w:marLeft w:val="0"/>
              <w:marRight w:val="0"/>
              <w:marTop w:val="0"/>
              <w:marBottom w:val="0"/>
              <w:divBdr>
                <w:top w:val="none" w:sz="0" w:space="0" w:color="auto"/>
                <w:left w:val="none" w:sz="0" w:space="0" w:color="auto"/>
                <w:bottom w:val="none" w:sz="0" w:space="0" w:color="auto"/>
                <w:right w:val="none" w:sz="0" w:space="0" w:color="auto"/>
              </w:divBdr>
              <w:divsChild>
                <w:div w:id="8894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69">
          <w:marLeft w:val="0"/>
          <w:marRight w:val="0"/>
          <w:marTop w:val="0"/>
          <w:marBottom w:val="0"/>
          <w:divBdr>
            <w:top w:val="none" w:sz="0" w:space="0" w:color="auto"/>
            <w:left w:val="none" w:sz="0" w:space="0" w:color="auto"/>
            <w:bottom w:val="none" w:sz="0" w:space="0" w:color="auto"/>
            <w:right w:val="none" w:sz="0" w:space="0" w:color="auto"/>
          </w:divBdr>
          <w:divsChild>
            <w:div w:id="1064178202">
              <w:marLeft w:val="0"/>
              <w:marRight w:val="0"/>
              <w:marTop w:val="0"/>
              <w:marBottom w:val="0"/>
              <w:divBdr>
                <w:top w:val="none" w:sz="0" w:space="0" w:color="auto"/>
                <w:left w:val="none" w:sz="0" w:space="0" w:color="auto"/>
                <w:bottom w:val="none" w:sz="0" w:space="0" w:color="auto"/>
                <w:right w:val="none" w:sz="0" w:space="0" w:color="auto"/>
              </w:divBdr>
              <w:divsChild>
                <w:div w:id="14922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7269">
      <w:bodyDiv w:val="1"/>
      <w:marLeft w:val="0"/>
      <w:marRight w:val="0"/>
      <w:marTop w:val="0"/>
      <w:marBottom w:val="0"/>
      <w:divBdr>
        <w:top w:val="none" w:sz="0" w:space="0" w:color="auto"/>
        <w:left w:val="none" w:sz="0" w:space="0" w:color="auto"/>
        <w:bottom w:val="none" w:sz="0" w:space="0" w:color="auto"/>
        <w:right w:val="none" w:sz="0" w:space="0" w:color="auto"/>
      </w:divBdr>
      <w:divsChild>
        <w:div w:id="1195731911">
          <w:marLeft w:val="0"/>
          <w:marRight w:val="0"/>
          <w:marTop w:val="0"/>
          <w:marBottom w:val="0"/>
          <w:divBdr>
            <w:top w:val="none" w:sz="0" w:space="0" w:color="auto"/>
            <w:left w:val="none" w:sz="0" w:space="0" w:color="auto"/>
            <w:bottom w:val="none" w:sz="0" w:space="0" w:color="auto"/>
            <w:right w:val="none" w:sz="0" w:space="0" w:color="auto"/>
          </w:divBdr>
        </w:div>
      </w:divsChild>
    </w:div>
    <w:div w:id="1524127748">
      <w:bodyDiv w:val="1"/>
      <w:marLeft w:val="0"/>
      <w:marRight w:val="0"/>
      <w:marTop w:val="0"/>
      <w:marBottom w:val="0"/>
      <w:divBdr>
        <w:top w:val="none" w:sz="0" w:space="0" w:color="auto"/>
        <w:left w:val="none" w:sz="0" w:space="0" w:color="auto"/>
        <w:bottom w:val="none" w:sz="0" w:space="0" w:color="auto"/>
        <w:right w:val="none" w:sz="0" w:space="0" w:color="auto"/>
      </w:divBdr>
      <w:divsChild>
        <w:div w:id="2095588200">
          <w:marLeft w:val="0"/>
          <w:marRight w:val="0"/>
          <w:marTop w:val="0"/>
          <w:marBottom w:val="0"/>
          <w:divBdr>
            <w:top w:val="none" w:sz="0" w:space="0" w:color="auto"/>
            <w:left w:val="none" w:sz="0" w:space="0" w:color="auto"/>
            <w:bottom w:val="none" w:sz="0" w:space="0" w:color="auto"/>
            <w:right w:val="none" w:sz="0" w:space="0" w:color="auto"/>
          </w:divBdr>
        </w:div>
      </w:divsChild>
    </w:div>
    <w:div w:id="1666324457">
      <w:bodyDiv w:val="1"/>
      <w:marLeft w:val="0"/>
      <w:marRight w:val="0"/>
      <w:marTop w:val="0"/>
      <w:marBottom w:val="0"/>
      <w:divBdr>
        <w:top w:val="none" w:sz="0" w:space="0" w:color="auto"/>
        <w:left w:val="none" w:sz="0" w:space="0" w:color="auto"/>
        <w:bottom w:val="none" w:sz="0" w:space="0" w:color="auto"/>
        <w:right w:val="none" w:sz="0" w:space="0" w:color="auto"/>
      </w:divBdr>
      <w:divsChild>
        <w:div w:id="294454131">
          <w:marLeft w:val="0"/>
          <w:marRight w:val="0"/>
          <w:marTop w:val="0"/>
          <w:marBottom w:val="0"/>
          <w:divBdr>
            <w:top w:val="none" w:sz="0" w:space="0" w:color="auto"/>
            <w:left w:val="none" w:sz="0" w:space="0" w:color="auto"/>
            <w:bottom w:val="none" w:sz="0" w:space="0" w:color="auto"/>
            <w:right w:val="none" w:sz="0" w:space="0" w:color="auto"/>
          </w:divBdr>
        </w:div>
      </w:divsChild>
    </w:div>
    <w:div w:id="1803765610">
      <w:bodyDiv w:val="1"/>
      <w:marLeft w:val="0"/>
      <w:marRight w:val="0"/>
      <w:marTop w:val="0"/>
      <w:marBottom w:val="0"/>
      <w:divBdr>
        <w:top w:val="none" w:sz="0" w:space="0" w:color="auto"/>
        <w:left w:val="none" w:sz="0" w:space="0" w:color="auto"/>
        <w:bottom w:val="none" w:sz="0" w:space="0" w:color="auto"/>
        <w:right w:val="none" w:sz="0" w:space="0" w:color="auto"/>
      </w:divBdr>
      <w:divsChild>
        <w:div w:id="19590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331240">
              <w:marLeft w:val="0"/>
              <w:marRight w:val="0"/>
              <w:marTop w:val="0"/>
              <w:marBottom w:val="0"/>
              <w:divBdr>
                <w:top w:val="none" w:sz="0" w:space="0" w:color="auto"/>
                <w:left w:val="none" w:sz="0" w:space="0" w:color="auto"/>
                <w:bottom w:val="none" w:sz="0" w:space="0" w:color="auto"/>
                <w:right w:val="none" w:sz="0" w:space="0" w:color="auto"/>
              </w:divBdr>
              <w:divsChild>
                <w:div w:id="10072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4292">
      <w:bodyDiv w:val="1"/>
      <w:marLeft w:val="0"/>
      <w:marRight w:val="0"/>
      <w:marTop w:val="0"/>
      <w:marBottom w:val="0"/>
      <w:divBdr>
        <w:top w:val="none" w:sz="0" w:space="0" w:color="auto"/>
        <w:left w:val="none" w:sz="0" w:space="0" w:color="auto"/>
        <w:bottom w:val="none" w:sz="0" w:space="0" w:color="auto"/>
        <w:right w:val="none" w:sz="0" w:space="0" w:color="auto"/>
      </w:divBdr>
      <w:divsChild>
        <w:div w:id="72745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Impellizzeri, C.M.V. (Violette)</dc:creator>
  <cp:keywords/>
  <dc:description/>
  <cp:lastModifiedBy>Mariano Mendez</cp:lastModifiedBy>
  <cp:revision>26</cp:revision>
  <dcterms:created xsi:type="dcterms:W3CDTF">2021-10-12T14:46:00Z</dcterms:created>
  <dcterms:modified xsi:type="dcterms:W3CDTF">2021-10-27T13:51:00Z</dcterms:modified>
</cp:coreProperties>
</file>